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5A6331" w:rsidRPr="005A6331" w:rsidTr="005A6331">
        <w:tc>
          <w:tcPr>
            <w:tcW w:w="9212" w:type="dxa"/>
          </w:tcPr>
          <w:p w:rsidR="005A6331" w:rsidRPr="005A6331" w:rsidRDefault="005A6331" w:rsidP="005A6331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5A6331">
              <w:rPr>
                <w:rFonts w:ascii="Comic Sans MS" w:hAnsi="Comic Sans MS"/>
                <w:b/>
                <w:color w:val="C00000"/>
                <w:highlight w:val="yellow"/>
              </w:rPr>
              <w:t>EVALUATION FORMATIVE</w:t>
            </w:r>
          </w:p>
        </w:tc>
      </w:tr>
    </w:tbl>
    <w:p w:rsidR="005A6331" w:rsidRPr="005A6331" w:rsidRDefault="005A6331" w:rsidP="005A6331">
      <w:pPr>
        <w:shd w:val="clear" w:color="auto" w:fill="FFFFFF"/>
        <w:jc w:val="center"/>
        <w:rPr>
          <w:rFonts w:ascii="Comic Sans MS" w:hAnsi="Comic Sans MS"/>
          <w:color w:val="C00000"/>
        </w:rPr>
      </w:pPr>
    </w:p>
    <w:p w:rsidR="005A6331" w:rsidRPr="005A6331" w:rsidRDefault="005A6331" w:rsidP="005A6331">
      <w:pPr>
        <w:shd w:val="clear" w:color="auto" w:fill="FFFFFF"/>
        <w:jc w:val="center"/>
        <w:rPr>
          <w:rFonts w:ascii="Comic Sans MS" w:hAnsi="Comic Sans MS"/>
          <w:color w:val="C00000"/>
          <w:u w:val="single"/>
        </w:rPr>
      </w:pPr>
      <w:r w:rsidRPr="005A6331">
        <w:rPr>
          <w:rFonts w:ascii="Comic Sans MS" w:hAnsi="Comic Sans MS"/>
          <w:color w:val="C00000"/>
          <w:u w:val="single"/>
        </w:rPr>
        <w:t>L’affiche</w:t>
      </w: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  <w:r w:rsidRPr="00265533">
        <w:rPr>
          <w:rFonts w:ascii="Comic Sans MS" w:hAnsi="Comic Sans MS"/>
          <w:u w:val="single"/>
        </w:rPr>
        <w:t>Consigne</w:t>
      </w:r>
      <w:r>
        <w:rPr>
          <w:rFonts w:ascii="Comic Sans MS" w:hAnsi="Comic Sans MS"/>
        </w:rPr>
        <w:t> : Analyser l’affiche ci-dessous en répondant aux questions.</w:t>
      </w: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1/ Indiquer la fonction de cette affiche </w:t>
      </w:r>
      <w:r w:rsidRPr="00264BBB">
        <w:rPr>
          <w:rFonts w:ascii="Comic Sans MS" w:hAnsi="Comic Sans MS"/>
          <w:u w:val="single"/>
        </w:rPr>
        <w:t>et</w:t>
      </w:r>
      <w:r>
        <w:rPr>
          <w:rFonts w:ascii="Comic Sans MS" w:hAnsi="Comic Sans MS"/>
        </w:rPr>
        <w:t xml:space="preserve"> son objectif.</w:t>
      </w: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2/ Annoter l’affiche en indiquant ses composantes.</w:t>
      </w: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3/ Indiquer la composante manquante.</w:t>
      </w: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4/ Faire une proposition pour la composante manquante.</w:t>
      </w: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p w:rsidR="005A6331" w:rsidRDefault="005A6331" w:rsidP="005A6331">
      <w:pPr>
        <w:shd w:val="clear" w:color="auto" w:fill="FFFFFF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1.25pt;margin-top:35.4pt;width:63.75pt;height:.75pt;flip:x;z-index:25166131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26" type="#_x0000_t32" style="position:absolute;left:0;text-align:left;margin-left:126.4pt;margin-top:78.15pt;width:98.25pt;height:1.5pt;flip:y;z-index:25166028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75pt;margin-top:63.9pt;width:92.65pt;height:21.75pt;z-index:251663360" strokecolor="white">
            <v:textbox>
              <w:txbxContent>
                <w:p w:rsidR="005A6331" w:rsidRDefault="005A6331" w:rsidP="005A6331">
                  <w:r>
                    <w:t>…………………….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1" type="#_x0000_t32" style="position:absolute;left:0;text-align:left;margin-left:118.9pt;margin-top:242.4pt;width:15.75pt;height:6.75pt;z-index:2516654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0" type="#_x0000_t202" style="position:absolute;left:0;text-align:left;margin-left:33.75pt;margin-top:221.4pt;width:92.65pt;height:28.5pt;z-index:251664384" strokecolor="white">
            <v:textbox>
              <w:txbxContent>
                <w:p w:rsidR="005A6331" w:rsidRDefault="005A6331" w:rsidP="005A6331">
                  <w:r>
                    <w:t>…………………….</w:t>
                  </w:r>
                </w:p>
                <w:p w:rsidR="005A6331" w:rsidRDefault="005A6331" w:rsidP="005A6331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8" type="#_x0000_t202" style="position:absolute;left:0;text-align:left;margin-left:386.25pt;margin-top:23.4pt;width:140.25pt;height:33pt;z-index:251662336" strokecolor="white">
            <v:textbox>
              <w:txbxContent>
                <w:p w:rsidR="005A6331" w:rsidRDefault="005A6331" w:rsidP="005A6331">
                  <w:r>
                    <w:t>……………………….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inline distT="0" distB="0" distL="0" distR="0">
            <wp:extent cx="2381250" cy="3362325"/>
            <wp:effectExtent l="19050" t="0" r="0" b="0"/>
            <wp:docPr id="1" name="rg_hi" descr="https://encrypted-tbn0.gstatic.com/images?q=tbn:ANd9GcRDLxwLrwjlns1qnQW9mkLACBuvei426DGFPeiuG-2QjbY5t6N1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DLxwLrwjlns1qnQW9mkLACBuvei426DGFPeiuG-2QjbY5t6N1Y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31" w:rsidRDefault="005A6331" w:rsidP="005A6331">
      <w:pPr>
        <w:shd w:val="clear" w:color="auto" w:fill="FFFFFF"/>
        <w:rPr>
          <w:rFonts w:ascii="Comic Sans MS" w:hAnsi="Comic Sans MS"/>
        </w:rPr>
      </w:pPr>
    </w:p>
    <w:tbl>
      <w:tblPr>
        <w:tblW w:w="0" w:type="auto"/>
        <w:tblLook w:val="04A0"/>
      </w:tblPr>
      <w:tblGrid>
        <w:gridCol w:w="6884"/>
        <w:gridCol w:w="2404"/>
      </w:tblGrid>
      <w:tr w:rsidR="005A6331" w:rsidRPr="00430FB7" w:rsidTr="005A6331">
        <w:tc>
          <w:tcPr>
            <w:tcW w:w="6884" w:type="dxa"/>
          </w:tcPr>
          <w:p w:rsidR="005A6331" w:rsidRPr="00430FB7" w:rsidRDefault="005A6331" w:rsidP="00D56C0D">
            <w:pPr>
              <w:tabs>
                <w:tab w:val="left" w:pos="4995"/>
              </w:tabs>
              <w:rPr>
                <w:rFonts w:ascii="Comic Sans MS" w:hAnsi="Comic Sans MS"/>
              </w:rPr>
            </w:pPr>
          </w:p>
        </w:tc>
        <w:tc>
          <w:tcPr>
            <w:tcW w:w="2404" w:type="dxa"/>
          </w:tcPr>
          <w:p w:rsidR="005A6331" w:rsidRPr="00430FB7" w:rsidRDefault="005A6331" w:rsidP="00D56C0D">
            <w:pPr>
              <w:rPr>
                <w:rFonts w:ascii="Comic Sans MS" w:hAnsi="Comic Sans MS"/>
              </w:rPr>
            </w:pPr>
          </w:p>
        </w:tc>
      </w:tr>
    </w:tbl>
    <w:p w:rsidR="00D04BDA" w:rsidRDefault="00D04BDA" w:rsidP="005A6331"/>
    <w:sectPr w:rsidR="00D04BDA" w:rsidSect="00D04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0C" w:rsidRDefault="00A1580C" w:rsidP="005A6331">
      <w:r>
        <w:separator/>
      </w:r>
    </w:p>
  </w:endnote>
  <w:endnote w:type="continuationSeparator" w:id="0">
    <w:p w:rsidR="00A1580C" w:rsidRDefault="00A1580C" w:rsidP="005A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0C" w:rsidRDefault="00A1580C" w:rsidP="005A6331">
      <w:r>
        <w:separator/>
      </w:r>
    </w:p>
  </w:footnote>
  <w:footnote w:type="continuationSeparator" w:id="0">
    <w:p w:rsidR="00A1580C" w:rsidRDefault="00A1580C" w:rsidP="005A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31" w:rsidRDefault="005A6331">
    <w:pPr>
      <w:pStyle w:val="En-tte"/>
    </w:pPr>
    <w:r>
      <w:rPr>
        <w:rFonts w:ascii="Comic Sans MS" w:hAnsi="Comic Sans MS"/>
      </w:rPr>
      <w:t>NOM </w:t>
    </w:r>
    <w:proofErr w:type="gramStart"/>
    <w:r>
      <w:rPr>
        <w:rFonts w:ascii="Comic Sans MS" w:hAnsi="Comic Sans MS"/>
      </w:rPr>
      <w:t>:</w:t>
    </w:r>
    <w:proofErr w:type="gramEnd"/>
    <w:r w:rsidRPr="005A6331">
      <w:rPr>
        <w:rFonts w:ascii="Comic Sans MS" w:hAnsi="Comic Sans MS"/>
      </w:rPr>
      <w:ptab w:relativeTo="margin" w:alignment="center" w:leader="none"/>
    </w:r>
    <w:r>
      <w:rPr>
        <w:rFonts w:ascii="Comic Sans MS" w:hAnsi="Comic Sans MS"/>
      </w:rPr>
      <w:t>Prénom :</w:t>
    </w:r>
    <w:r w:rsidRPr="005A6331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2SPVL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31"/>
    <w:rsid w:val="00492CAD"/>
    <w:rsid w:val="005A6331"/>
    <w:rsid w:val="00A1580C"/>
    <w:rsid w:val="00D0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3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3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3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6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633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A6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633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A63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2012-12-03T17:54:00Z</dcterms:created>
  <dcterms:modified xsi:type="dcterms:W3CDTF">2012-12-03T17:56:00Z</dcterms:modified>
</cp:coreProperties>
</file>