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0D1F" w:rsidTr="001F0D1F">
        <w:tc>
          <w:tcPr>
            <w:tcW w:w="9212" w:type="dxa"/>
          </w:tcPr>
          <w:p w:rsidR="001F0D1F" w:rsidRDefault="001F0D1F" w:rsidP="001F0D1F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1F0D1F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Repérage des lieux de PFMP</w:t>
            </w:r>
          </w:p>
        </w:tc>
      </w:tr>
    </w:tbl>
    <w:p w:rsidR="00F31B85" w:rsidRPr="002B37DD" w:rsidRDefault="00F31B85">
      <w:pPr>
        <w:rPr>
          <w:rFonts w:ascii="Comic Sans MS" w:hAnsi="Comic Sans MS"/>
          <w:color w:val="76923C" w:themeColor="accent3" w:themeShade="BF"/>
        </w:rPr>
      </w:pPr>
      <w:r w:rsidRPr="002B37DD">
        <w:rPr>
          <w:rFonts w:ascii="Comic Sans MS" w:hAnsi="Comic Sans MS"/>
          <w:color w:val="76923C" w:themeColor="accent3" w:themeShade="BF"/>
          <w:u w:val="single"/>
        </w:rPr>
        <w:t>Objectif</w:t>
      </w:r>
      <w:r w:rsidRPr="002B37DD">
        <w:rPr>
          <w:rFonts w:ascii="Comic Sans MS" w:hAnsi="Comic Sans MS"/>
          <w:color w:val="76923C" w:themeColor="accent3" w:themeShade="BF"/>
        </w:rPr>
        <w:t> : Etre capable de repérer les lieux de PFMP sur un plan de la ville d’</w:t>
      </w:r>
      <w:r w:rsidR="00C6194A" w:rsidRPr="002B37DD">
        <w:rPr>
          <w:rFonts w:ascii="Comic Sans MS" w:hAnsi="Comic Sans MS"/>
          <w:color w:val="76923C" w:themeColor="accent3" w:themeShade="BF"/>
        </w:rPr>
        <w:t xml:space="preserve">AMIENS. </w:t>
      </w:r>
    </w:p>
    <w:p w:rsidR="003C4682" w:rsidRDefault="003C4682">
      <w:pPr>
        <w:rPr>
          <w:rFonts w:ascii="Comic Sans MS" w:hAnsi="Comic Sans MS"/>
        </w:rPr>
      </w:pPr>
    </w:p>
    <w:p w:rsidR="00F31B85" w:rsidRPr="002B37DD" w:rsidRDefault="00F31B85">
      <w:pPr>
        <w:rPr>
          <w:rFonts w:ascii="Comic Sans MS" w:hAnsi="Comic Sans MS"/>
        </w:rPr>
      </w:pPr>
      <w:r w:rsidRPr="002B37DD">
        <w:rPr>
          <w:rFonts w:ascii="Comic Sans MS" w:hAnsi="Comic Sans MS"/>
        </w:rPr>
        <w:t xml:space="preserve">1/ </w:t>
      </w:r>
      <w:r w:rsidR="002B37DD">
        <w:rPr>
          <w:rFonts w:ascii="Comic Sans MS" w:hAnsi="Comic Sans MS"/>
        </w:rPr>
        <w:t xml:space="preserve">Indiquer </w:t>
      </w:r>
      <w:r w:rsidRPr="002B37DD">
        <w:rPr>
          <w:rFonts w:ascii="Comic Sans MS" w:hAnsi="Comic Sans MS"/>
        </w:rPr>
        <w:t>l’adresse précise de votre lieu de PFMP.</w:t>
      </w:r>
    </w:p>
    <w:p w:rsidR="00F31B85" w:rsidRPr="002B37DD" w:rsidRDefault="00F31B85">
      <w:pPr>
        <w:rPr>
          <w:rFonts w:ascii="Comic Sans MS" w:hAnsi="Comic Sans MS"/>
        </w:rPr>
      </w:pPr>
    </w:p>
    <w:p w:rsidR="00F31B85" w:rsidRPr="002B37DD" w:rsidRDefault="00F31B85">
      <w:pPr>
        <w:rPr>
          <w:rFonts w:ascii="Comic Sans MS" w:hAnsi="Comic Sans MS"/>
        </w:rPr>
      </w:pPr>
      <w:r w:rsidRPr="002B37DD">
        <w:rPr>
          <w:rFonts w:ascii="Comic Sans MS" w:hAnsi="Comic Sans MS"/>
        </w:rPr>
        <w:t>2/ Réaliser sous word une étiquette de 6 cm x 6 cm avec le logo de votre lieu de PFMP, comme l’exemple ci-dessous.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3544"/>
      </w:tblGrid>
      <w:tr w:rsidR="00F31B85" w:rsidRPr="002B37DD" w:rsidTr="002B37DD">
        <w:trPr>
          <w:trHeight w:val="2959"/>
        </w:trPr>
        <w:tc>
          <w:tcPr>
            <w:tcW w:w="3544" w:type="dxa"/>
          </w:tcPr>
          <w:p w:rsidR="00F31B85" w:rsidRPr="002B37DD" w:rsidRDefault="00F31B85" w:rsidP="002B37DD">
            <w:pPr>
              <w:jc w:val="center"/>
              <w:rPr>
                <w:rFonts w:ascii="Comic Sans MS" w:hAnsi="Comic Sans MS"/>
                <w:color w:val="76923C" w:themeColor="accent3" w:themeShade="BF"/>
              </w:rPr>
            </w:pPr>
            <w:r w:rsidRPr="002B37DD">
              <w:rPr>
                <w:rFonts w:ascii="Comic Sans MS" w:hAnsi="Comic Sans MS"/>
                <w:color w:val="76923C" w:themeColor="accent3" w:themeShade="BF"/>
              </w:rPr>
              <w:t xml:space="preserve"> </w:t>
            </w:r>
            <w:r w:rsidRPr="002B37DD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936283" cy="1714500"/>
                  <wp:effectExtent l="19050" t="0" r="6817" b="0"/>
                  <wp:docPr id="13" name="il_fi" descr="http://80.agendaculturel.fr/static/im/art_org/4/4331701logoacip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80.agendaculturel.fr/static/im/art_org/4/4331701logoacip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549" cy="1725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B85" w:rsidRPr="002B37DD" w:rsidRDefault="00F31B85">
      <w:pPr>
        <w:rPr>
          <w:rFonts w:ascii="Comic Sans MS" w:hAnsi="Comic Sans MS"/>
        </w:rPr>
      </w:pPr>
      <w:r w:rsidRPr="002B37DD">
        <w:rPr>
          <w:rFonts w:ascii="Comic Sans MS" w:hAnsi="Comic Sans MS"/>
        </w:rPr>
        <w:t>3/ Imprimer l’étiquette et la placer sur le plan de la ville à l’aide d’une punaise et d’un fil, comme l’exemple ci-après.</w:t>
      </w:r>
    </w:p>
    <w:p w:rsidR="00F31B85" w:rsidRPr="002B37DD" w:rsidRDefault="00A7705C" w:rsidP="001F0D1F">
      <w:pPr>
        <w:jc w:val="center"/>
        <w:rPr>
          <w:rFonts w:ascii="Comic Sans MS" w:hAnsi="Comic Sans MS"/>
          <w:color w:val="76923C" w:themeColor="accent3" w:themeShade="BF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78740</wp:posOffset>
                </wp:positionV>
                <wp:extent cx="1828800" cy="381000"/>
                <wp:effectExtent l="19050" t="20955" r="19050" b="266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381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CE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9.4pt;margin-top:6.2pt;width:2in;height:3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" strokecolor="#c0504d [3205]" strokeweight="3pt">
                <v:shadow color="#622423 [1605]" opacity=".5" offset="1pt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2540</wp:posOffset>
                </wp:positionV>
                <wp:extent cx="476250" cy="4572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1F" w:rsidRDefault="001F0D1F" w:rsidP="001F0D1F">
                            <w:r w:rsidRPr="001F0D1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44229" cy="304800"/>
                                  <wp:effectExtent l="19050" t="0" r="0" b="0"/>
                                  <wp:docPr id="5" name="il_fi" descr="http://80.agendaculturel.fr/static/im/art_org/4/4331701logoacip-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80.agendaculturel.fr/static/im/art_org/4/4331701logoacip-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740" cy="305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4pt;margin-top:.2pt;width:3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">
                <v:textbox>
                  <w:txbxContent>
                    <w:p w:rsidR="001F0D1F" w:rsidRDefault="001F0D1F" w:rsidP="001F0D1F">
                      <w:r w:rsidRPr="001F0D1F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44229" cy="304800"/>
                            <wp:effectExtent l="19050" t="0" r="0" b="0"/>
                            <wp:docPr id="5" name="il_fi" descr="http://80.agendaculturel.fr/static/im/art_org/4/4331701logoacip-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80.agendaculturel.fr/static/im/art_org/4/4331701logoacip-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740" cy="305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1B85" w:rsidRPr="002B37DD">
        <w:rPr>
          <w:rFonts w:ascii="Comic Sans MS" w:hAnsi="Comic Sans MS"/>
          <w:noProof/>
          <w:lang w:eastAsia="fr-FR"/>
        </w:rPr>
        <w:drawing>
          <wp:inline distT="0" distB="0" distL="0" distR="0">
            <wp:extent cx="1600200" cy="1114425"/>
            <wp:effectExtent l="19050" t="0" r="0" b="0"/>
            <wp:docPr id="16" name="il_fi" descr="http://us.cdn2.123rf.com/168nwm/miluxian/miluxian1207/miluxian120700364/14500660-londres-royaume-uni--13-juin-2012-saint-louis-missouri-marque-avec-punaise-rouge-sur-la-carte-des-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miluxian/miluxian1207/miluxian120700364/14500660-londres-royaume-uni--13-juin-2012-saint-louis-missouri-marque-avec-punaise-rouge-sur-la-carte-des-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4A" w:rsidRDefault="00C6194A">
      <w:pPr>
        <w:rPr>
          <w:rFonts w:ascii="Comic Sans MS" w:hAnsi="Comic Sans MS"/>
          <w:color w:val="76923C" w:themeColor="accent3" w:themeShade="BF"/>
        </w:rPr>
      </w:pPr>
    </w:p>
    <w:p w:rsidR="001F0D1F" w:rsidRDefault="001F0D1F">
      <w:pPr>
        <w:rPr>
          <w:rFonts w:ascii="Comic Sans MS" w:hAnsi="Comic Sans MS"/>
          <w:color w:val="76923C" w:themeColor="accent3" w:themeShade="BF"/>
        </w:rPr>
      </w:pPr>
    </w:p>
    <w:p w:rsidR="003C4682" w:rsidRDefault="003C4682">
      <w:pPr>
        <w:rPr>
          <w:rFonts w:ascii="Comic Sans MS" w:hAnsi="Comic Sans MS"/>
          <w:color w:val="76923C" w:themeColor="accent3" w:themeShade="BF"/>
        </w:rPr>
      </w:pPr>
    </w:p>
    <w:p w:rsidR="001F0D1F" w:rsidRDefault="001F0D1F">
      <w:pPr>
        <w:rPr>
          <w:rFonts w:ascii="Comic Sans MS" w:hAnsi="Comic Sans MS"/>
          <w:color w:val="76923C" w:themeColor="accent3" w:themeShade="BF"/>
        </w:rPr>
      </w:pPr>
    </w:p>
    <w:p w:rsidR="001F0D1F" w:rsidRDefault="001F0D1F">
      <w:pPr>
        <w:rPr>
          <w:rFonts w:ascii="Comic Sans MS" w:hAnsi="Comic Sans MS"/>
          <w:color w:val="76923C" w:themeColor="accent3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0D1F" w:rsidTr="001F0D1F">
        <w:tc>
          <w:tcPr>
            <w:tcW w:w="9212" w:type="dxa"/>
          </w:tcPr>
          <w:p w:rsidR="001F0D1F" w:rsidRDefault="001F0D1F" w:rsidP="001F0D1F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1F0D1F">
              <w:rPr>
                <w:rFonts w:ascii="Comic Sans MS" w:hAnsi="Comic Sans MS"/>
                <w:b/>
                <w:color w:val="C00000"/>
                <w:sz w:val="28"/>
                <w:szCs w:val="28"/>
              </w:rPr>
              <w:lastRenderedPageBreak/>
              <w:t>Se rendre sur son lieu de PFMP</w:t>
            </w:r>
          </w:p>
        </w:tc>
      </w:tr>
    </w:tbl>
    <w:p w:rsidR="00C6194A" w:rsidRPr="002B37DD" w:rsidRDefault="00C6194A" w:rsidP="00C6194A">
      <w:pPr>
        <w:jc w:val="center"/>
        <w:rPr>
          <w:rFonts w:ascii="Comic Sans MS" w:hAnsi="Comic Sans MS"/>
          <w:b/>
          <w:color w:val="76923C" w:themeColor="accent3" w:themeShade="BF"/>
        </w:rPr>
      </w:pPr>
    </w:p>
    <w:p w:rsidR="00C6194A" w:rsidRPr="001F0D1F" w:rsidRDefault="00C6194A" w:rsidP="001F0D1F">
      <w:pPr>
        <w:rPr>
          <w:rFonts w:ascii="Comic Sans MS" w:hAnsi="Comic Sans MS"/>
          <w:color w:val="76923C" w:themeColor="accent3" w:themeShade="BF"/>
        </w:rPr>
      </w:pPr>
      <w:r w:rsidRPr="001F0D1F">
        <w:rPr>
          <w:rFonts w:ascii="Comic Sans MS" w:hAnsi="Comic Sans MS"/>
          <w:color w:val="76923C" w:themeColor="accent3" w:themeShade="BF"/>
          <w:u w:val="single"/>
        </w:rPr>
        <w:t>Objectif :</w:t>
      </w:r>
      <w:r w:rsidRPr="001F0D1F">
        <w:rPr>
          <w:rFonts w:ascii="Comic Sans MS" w:hAnsi="Comic Sans MS"/>
          <w:color w:val="76923C" w:themeColor="accent3" w:themeShade="BF"/>
        </w:rPr>
        <w:t xml:space="preserve"> être capable de choisir la</w:t>
      </w:r>
      <w:r w:rsidR="001F0D1F">
        <w:rPr>
          <w:rFonts w:ascii="Comic Sans MS" w:hAnsi="Comic Sans MS"/>
          <w:color w:val="76923C" w:themeColor="accent3" w:themeShade="BF"/>
        </w:rPr>
        <w:t xml:space="preserve"> (ou les)</w:t>
      </w:r>
      <w:r w:rsidRPr="001F0D1F">
        <w:rPr>
          <w:rFonts w:ascii="Comic Sans MS" w:hAnsi="Comic Sans MS"/>
          <w:color w:val="76923C" w:themeColor="accent3" w:themeShade="BF"/>
        </w:rPr>
        <w:t xml:space="preserve"> ligne</w:t>
      </w:r>
      <w:r w:rsidR="001F0D1F">
        <w:rPr>
          <w:rFonts w:ascii="Comic Sans MS" w:hAnsi="Comic Sans MS"/>
          <w:color w:val="76923C" w:themeColor="accent3" w:themeShade="BF"/>
        </w:rPr>
        <w:t>(s)</w:t>
      </w:r>
      <w:r w:rsidRPr="001F0D1F">
        <w:rPr>
          <w:rFonts w:ascii="Comic Sans MS" w:hAnsi="Comic Sans MS"/>
          <w:color w:val="76923C" w:themeColor="accent3" w:themeShade="BF"/>
        </w:rPr>
        <w:t xml:space="preserve"> de bus permettant de se rendre sur son lieu de PFMP</w:t>
      </w:r>
      <w:r w:rsidR="001F0D1F">
        <w:rPr>
          <w:rFonts w:ascii="Comic Sans MS" w:hAnsi="Comic Sans MS"/>
          <w:color w:val="76923C" w:themeColor="accent3" w:themeShade="BF"/>
        </w:rPr>
        <w:t>.</w:t>
      </w:r>
    </w:p>
    <w:p w:rsidR="00F31B85" w:rsidRPr="002B37DD" w:rsidRDefault="001F0D1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F31B85" w:rsidRPr="002B37DD">
        <w:rPr>
          <w:rFonts w:ascii="Comic Sans MS" w:hAnsi="Comic Sans MS"/>
        </w:rPr>
        <w:t>/ En utilisant le site d’</w:t>
      </w:r>
      <w:r w:rsidR="00C6194A" w:rsidRPr="002B37DD">
        <w:rPr>
          <w:rFonts w:ascii="Comic Sans MS" w:hAnsi="Comic Sans MS"/>
        </w:rPr>
        <w:t>A</w:t>
      </w:r>
      <w:r w:rsidR="00F31B85" w:rsidRPr="002B37DD">
        <w:rPr>
          <w:rFonts w:ascii="Comic Sans MS" w:hAnsi="Comic Sans MS"/>
        </w:rPr>
        <w:t>metis (</w:t>
      </w:r>
      <w:hyperlink r:id="rId11" w:history="1">
        <w:r w:rsidR="00F31B85" w:rsidRPr="002B37DD">
          <w:rPr>
            <w:rStyle w:val="Lienhypertexte"/>
            <w:rFonts w:ascii="Comic Sans MS" w:hAnsi="Comic Sans MS"/>
          </w:rPr>
          <w:t>http://www.ametis.fr/</w:t>
        </w:r>
      </w:hyperlink>
      <w:r w:rsidR="00F31B85" w:rsidRPr="002B37DD">
        <w:rPr>
          <w:rFonts w:ascii="Comic Sans MS" w:hAnsi="Comic Sans MS"/>
        </w:rPr>
        <w:t>):</w:t>
      </w:r>
    </w:p>
    <w:p w:rsidR="00F31B85" w:rsidRPr="002B37DD" w:rsidRDefault="00F31B85" w:rsidP="00F31B8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B37DD">
        <w:rPr>
          <w:rFonts w:ascii="Comic Sans MS" w:hAnsi="Comic Sans MS"/>
        </w:rPr>
        <w:t>Repérer sur le plan du réseau, votre lieu de PFMP</w:t>
      </w:r>
    </w:p>
    <w:p w:rsidR="00F31B85" w:rsidRPr="002B37DD" w:rsidRDefault="00F31B85" w:rsidP="00F31B8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B37DD">
        <w:rPr>
          <w:rFonts w:ascii="Comic Sans MS" w:hAnsi="Comic Sans MS"/>
        </w:rPr>
        <w:t>Indiquer la</w:t>
      </w:r>
      <w:r w:rsidR="00C6194A" w:rsidRPr="002B37DD">
        <w:rPr>
          <w:rFonts w:ascii="Comic Sans MS" w:hAnsi="Comic Sans MS"/>
        </w:rPr>
        <w:t xml:space="preserve"> (ou les)</w:t>
      </w:r>
      <w:r w:rsidRPr="002B37DD">
        <w:rPr>
          <w:rFonts w:ascii="Comic Sans MS" w:hAnsi="Comic Sans MS"/>
        </w:rPr>
        <w:t xml:space="preserve"> ligne</w:t>
      </w:r>
      <w:r w:rsidR="00C6194A" w:rsidRPr="002B37DD">
        <w:rPr>
          <w:rFonts w:ascii="Comic Sans MS" w:hAnsi="Comic Sans MS"/>
        </w:rPr>
        <w:t>(s)</w:t>
      </w:r>
      <w:r w:rsidRPr="002B37DD">
        <w:rPr>
          <w:rFonts w:ascii="Comic Sans MS" w:hAnsi="Comic Sans MS"/>
        </w:rPr>
        <w:t xml:space="preserve"> de bus permettant de votre rendre sur votre lieu de PFMP</w:t>
      </w:r>
    </w:p>
    <w:p w:rsidR="00F31B85" w:rsidRDefault="00F31B85" w:rsidP="00F31B8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B37DD">
        <w:rPr>
          <w:rFonts w:ascii="Comic Sans MS" w:hAnsi="Comic Sans MS"/>
        </w:rPr>
        <w:t>Imprimer les horaires de votre</w:t>
      </w:r>
      <w:r w:rsidR="00C6194A" w:rsidRPr="002B37DD">
        <w:rPr>
          <w:rFonts w:ascii="Comic Sans MS" w:hAnsi="Comic Sans MS"/>
        </w:rPr>
        <w:t xml:space="preserve"> (ou vos)</w:t>
      </w:r>
      <w:r w:rsidRPr="002B37DD">
        <w:rPr>
          <w:rFonts w:ascii="Comic Sans MS" w:hAnsi="Comic Sans MS"/>
        </w:rPr>
        <w:t xml:space="preserve"> ligne</w:t>
      </w:r>
      <w:r w:rsidR="00C6194A" w:rsidRPr="002B37DD">
        <w:rPr>
          <w:rFonts w:ascii="Comic Sans MS" w:hAnsi="Comic Sans MS"/>
        </w:rPr>
        <w:t>(s)</w:t>
      </w:r>
    </w:p>
    <w:p w:rsidR="00F31B85" w:rsidRDefault="001F0D1F" w:rsidP="001F0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2/ </w:t>
      </w:r>
      <w:r w:rsidR="007C1462" w:rsidRPr="002B37DD">
        <w:rPr>
          <w:rFonts w:ascii="Comic Sans MS" w:hAnsi="Comic Sans MS"/>
        </w:rPr>
        <w:t>Indiquer votre itinéraire de voyage all</w:t>
      </w:r>
      <w:r w:rsidR="00C6194A" w:rsidRPr="002B37DD">
        <w:rPr>
          <w:rFonts w:ascii="Comic Sans MS" w:hAnsi="Comic Sans MS"/>
        </w:rPr>
        <w:t>er</w:t>
      </w:r>
      <w:r w:rsidR="007C1462" w:rsidRPr="002B37DD">
        <w:rPr>
          <w:rFonts w:ascii="Comic Sans MS" w:hAnsi="Comic Sans MS"/>
        </w:rPr>
        <w:t xml:space="preserve"> puis retour en complétant </w:t>
      </w:r>
      <w:r>
        <w:rPr>
          <w:rFonts w:ascii="Comic Sans MS" w:hAnsi="Comic Sans MS"/>
        </w:rPr>
        <w:t>le</w:t>
      </w:r>
      <w:r w:rsidR="007C1462" w:rsidRPr="002B37DD">
        <w:rPr>
          <w:rFonts w:ascii="Comic Sans MS" w:hAnsi="Comic Sans MS"/>
        </w:rPr>
        <w:t xml:space="preserve"> tableau</w:t>
      </w:r>
      <w:r w:rsidR="00C6194A" w:rsidRPr="002B37DD">
        <w:rPr>
          <w:rFonts w:ascii="Comic Sans MS" w:hAnsi="Comic Sans MS"/>
        </w:rPr>
        <w:t xml:space="preserve"> ci-</w:t>
      </w:r>
      <w:r>
        <w:rPr>
          <w:rFonts w:ascii="Comic Sans MS" w:hAnsi="Comic Sans MS"/>
        </w:rPr>
        <w:t>après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194A" w:rsidRPr="002B37DD" w:rsidTr="00C6194A">
        <w:tc>
          <w:tcPr>
            <w:tcW w:w="9212" w:type="dxa"/>
          </w:tcPr>
          <w:p w:rsidR="001F0D1F" w:rsidRDefault="001F0D1F" w:rsidP="00C6194A">
            <w:pPr>
              <w:rPr>
                <w:rFonts w:ascii="Comic Sans MS" w:hAnsi="Comic Sans MS"/>
                <w:b/>
                <w:color w:val="C00000"/>
                <w:highlight w:val="yellow"/>
              </w:rPr>
            </w:pPr>
            <w:r w:rsidRPr="001F0D1F">
              <w:rPr>
                <w:rFonts w:ascii="Comic Sans MS" w:hAnsi="Comic Sans MS"/>
                <w:b/>
                <w:color w:val="C00000"/>
                <w:highlight w:val="yellow"/>
                <w:u w:val="single"/>
              </w:rPr>
              <w:t>VOYAGE ALLER</w:t>
            </w:r>
            <w:r w:rsidRPr="001F0D1F">
              <w:rPr>
                <w:rFonts w:ascii="Comic Sans MS" w:hAnsi="Comic Sans MS"/>
                <w:b/>
                <w:color w:val="C00000"/>
                <w:highlight w:val="yellow"/>
              </w:rPr>
              <w:t> :</w:t>
            </w:r>
          </w:p>
          <w:p w:rsidR="003C4682" w:rsidRPr="001F0D1F" w:rsidRDefault="003C4682" w:rsidP="00C6194A">
            <w:pPr>
              <w:rPr>
                <w:rFonts w:ascii="Comic Sans MS" w:hAnsi="Comic Sans MS"/>
                <w:b/>
                <w:color w:val="C00000"/>
                <w:highlight w:val="yellow"/>
              </w:rPr>
            </w:pPr>
          </w:p>
          <w:p w:rsidR="00C6194A" w:rsidRPr="002B37DD" w:rsidRDefault="00C6194A" w:rsidP="00C6194A">
            <w:pPr>
              <w:rPr>
                <w:rFonts w:ascii="Comic Sans MS" w:hAnsi="Comic Sans MS"/>
              </w:rPr>
            </w:pPr>
            <w:r w:rsidRPr="001F0D1F">
              <w:rPr>
                <w:rFonts w:ascii="Comic Sans MS" w:hAnsi="Comic Sans MS"/>
                <w:highlight w:val="yellow"/>
              </w:rPr>
              <w:t>Départ</w:t>
            </w:r>
            <w:r w:rsidRPr="002B37DD">
              <w:rPr>
                <w:rFonts w:ascii="Comic Sans MS" w:hAnsi="Comic Sans MS"/>
              </w:rPr>
              <w:t> : Le matin, je pars de mon domicile, rue ……………………………..</w:t>
            </w:r>
          </w:p>
          <w:p w:rsidR="00C6194A" w:rsidRPr="002B37DD" w:rsidRDefault="00C6194A" w:rsidP="00C6194A">
            <w:pPr>
              <w:rPr>
                <w:rFonts w:ascii="Comic Sans MS" w:hAnsi="Comic Sans MS"/>
              </w:rPr>
            </w:pPr>
            <w:r w:rsidRPr="001F0D1F">
              <w:rPr>
                <w:rFonts w:ascii="Comic Sans MS" w:hAnsi="Comic Sans MS"/>
                <w:highlight w:val="yellow"/>
              </w:rPr>
              <w:t>Arrivée</w:t>
            </w:r>
            <w:r w:rsidRPr="002B37DD">
              <w:rPr>
                <w:rFonts w:ascii="Comic Sans MS" w:hAnsi="Comic Sans MS"/>
              </w:rPr>
              <w:t> : je dois arriver avant ……………. , rue ………………</w:t>
            </w:r>
          </w:p>
          <w:p w:rsidR="003C4682" w:rsidRDefault="003C4682" w:rsidP="002B37DD">
            <w:pPr>
              <w:rPr>
                <w:rFonts w:ascii="Comic Sans MS" w:hAnsi="Comic Sans MS"/>
                <w:b/>
              </w:rPr>
            </w:pPr>
          </w:p>
          <w:p w:rsidR="00C6194A" w:rsidRPr="002B37DD" w:rsidRDefault="002B37DD" w:rsidP="002B37DD">
            <w:pPr>
              <w:rPr>
                <w:rFonts w:ascii="Comic Sans MS" w:hAnsi="Comic Sans MS"/>
                <w:b/>
              </w:rPr>
            </w:pPr>
            <w:r w:rsidRPr="002B37DD">
              <w:rPr>
                <w:rFonts w:ascii="Comic Sans MS" w:hAnsi="Comic Sans MS"/>
                <w:b/>
              </w:rPr>
              <w:t>Mon parcours sera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5"/>
              <w:gridCol w:w="1489"/>
              <w:gridCol w:w="1433"/>
              <w:gridCol w:w="1740"/>
              <w:gridCol w:w="1478"/>
              <w:gridCol w:w="1261"/>
            </w:tblGrid>
            <w:tr w:rsidR="002B37DD" w:rsidRPr="002B37DD" w:rsidTr="002B37DD">
              <w:tc>
                <w:tcPr>
                  <w:tcW w:w="1585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>départ à :</w:t>
                  </w:r>
                </w:p>
              </w:tc>
              <w:tc>
                <w:tcPr>
                  <w:tcW w:w="1489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>de la station :</w:t>
                  </w:r>
                </w:p>
              </w:tc>
              <w:tc>
                <w:tcPr>
                  <w:tcW w:w="1433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 xml:space="preserve">prendre la ligne </w:t>
                  </w:r>
                </w:p>
              </w:tc>
              <w:tc>
                <w:tcPr>
                  <w:tcW w:w="1740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>direction de la ligne</w:t>
                  </w:r>
                </w:p>
              </w:tc>
              <w:tc>
                <w:tcPr>
                  <w:tcW w:w="1478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 xml:space="preserve">arrivée à : </w:t>
                  </w:r>
                </w:p>
              </w:tc>
              <w:tc>
                <w:tcPr>
                  <w:tcW w:w="1261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>à la station :</w:t>
                  </w:r>
                </w:p>
              </w:tc>
            </w:tr>
            <w:tr w:rsidR="002B37DD" w:rsidRPr="002B37DD" w:rsidTr="002B37DD">
              <w:tc>
                <w:tcPr>
                  <w:tcW w:w="1585" w:type="dxa"/>
                </w:tcPr>
                <w:p w:rsid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  <w:p w:rsidR="001F0D1F" w:rsidRPr="002B37DD" w:rsidRDefault="001F0D1F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89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40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78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261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2B37DD" w:rsidRPr="002B37DD" w:rsidTr="002B37DD">
              <w:tc>
                <w:tcPr>
                  <w:tcW w:w="1585" w:type="dxa"/>
                </w:tcPr>
                <w:p w:rsid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  <w:p w:rsidR="001F0D1F" w:rsidRPr="002B37DD" w:rsidRDefault="001F0D1F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89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40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78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261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2B37DD" w:rsidRPr="002B37DD" w:rsidTr="002B37DD">
              <w:tc>
                <w:tcPr>
                  <w:tcW w:w="1585" w:type="dxa"/>
                </w:tcPr>
                <w:p w:rsid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  <w:p w:rsidR="001F0D1F" w:rsidRPr="002B37DD" w:rsidRDefault="001F0D1F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89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40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78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261" w:type="dxa"/>
                </w:tcPr>
                <w:p w:rsidR="002B37DD" w:rsidRPr="002B37DD" w:rsidRDefault="002B37DD" w:rsidP="002B37DD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:rsidR="001F0D1F" w:rsidRDefault="001F0D1F" w:rsidP="001F0D1F">
            <w:pPr>
              <w:rPr>
                <w:rFonts w:ascii="Comic Sans MS" w:hAnsi="Comic Sans MS"/>
                <w:highlight w:val="yellow"/>
              </w:rPr>
            </w:pPr>
          </w:p>
          <w:p w:rsidR="001F0D1F" w:rsidRDefault="001F0D1F" w:rsidP="001F0D1F">
            <w:pPr>
              <w:rPr>
                <w:rFonts w:ascii="Comic Sans MS" w:hAnsi="Comic Sans MS"/>
                <w:highlight w:val="yellow"/>
              </w:rPr>
            </w:pPr>
          </w:p>
          <w:p w:rsidR="003C4682" w:rsidRDefault="003C4682" w:rsidP="001F0D1F">
            <w:pPr>
              <w:rPr>
                <w:rFonts w:ascii="Comic Sans MS" w:hAnsi="Comic Sans MS"/>
                <w:highlight w:val="yellow"/>
              </w:rPr>
            </w:pPr>
          </w:p>
          <w:p w:rsidR="001F0D1F" w:rsidRDefault="001F0D1F" w:rsidP="001F0D1F">
            <w:pPr>
              <w:rPr>
                <w:rFonts w:ascii="Comic Sans MS" w:hAnsi="Comic Sans MS"/>
                <w:highlight w:val="yellow"/>
              </w:rPr>
            </w:pPr>
            <w:r w:rsidRPr="001F0D1F">
              <w:rPr>
                <w:rFonts w:ascii="Comic Sans MS" w:hAnsi="Comic Sans MS"/>
                <w:color w:val="C00000"/>
                <w:highlight w:val="yellow"/>
                <w:u w:val="single"/>
              </w:rPr>
              <w:t>VOYAGE RETOUR</w:t>
            </w:r>
            <w:r>
              <w:rPr>
                <w:rFonts w:ascii="Comic Sans MS" w:hAnsi="Comic Sans MS"/>
                <w:highlight w:val="yellow"/>
              </w:rPr>
              <w:t> :</w:t>
            </w:r>
          </w:p>
          <w:p w:rsidR="00C6194A" w:rsidRPr="002B37DD" w:rsidRDefault="00C6194A" w:rsidP="00C6194A">
            <w:pPr>
              <w:rPr>
                <w:rFonts w:ascii="Comic Sans MS" w:hAnsi="Comic Sans MS"/>
              </w:rPr>
            </w:pPr>
            <w:r w:rsidRPr="002B37DD">
              <w:rPr>
                <w:rFonts w:ascii="Comic Sans MS" w:hAnsi="Comic Sans MS"/>
              </w:rPr>
              <w:t>Le soir, je devrai finir à ………</w:t>
            </w:r>
          </w:p>
          <w:p w:rsidR="00C6194A" w:rsidRDefault="00C6194A" w:rsidP="00C6194A">
            <w:pPr>
              <w:rPr>
                <w:rFonts w:ascii="Comic Sans MS" w:hAnsi="Comic Sans MS"/>
              </w:rPr>
            </w:pPr>
            <w:r w:rsidRPr="002B37DD">
              <w:rPr>
                <w:rFonts w:ascii="Comic Sans MS" w:hAnsi="Comic Sans MS"/>
              </w:rPr>
              <w:t>Je me rendrai à mon domicile</w:t>
            </w:r>
            <w:r w:rsidR="001F0D1F">
              <w:rPr>
                <w:rFonts w:ascii="Comic Sans MS" w:hAnsi="Comic Sans MS"/>
              </w:rPr>
              <w:t>.</w:t>
            </w:r>
          </w:p>
          <w:p w:rsidR="003C4682" w:rsidRPr="002B37DD" w:rsidRDefault="003C4682" w:rsidP="00C6194A">
            <w:pPr>
              <w:rPr>
                <w:rFonts w:ascii="Comic Sans MS" w:hAnsi="Comic Sans MS"/>
              </w:rPr>
            </w:pPr>
          </w:p>
          <w:p w:rsidR="002B37DD" w:rsidRPr="002B37DD" w:rsidRDefault="002B37DD" w:rsidP="002B37DD">
            <w:pPr>
              <w:rPr>
                <w:rFonts w:ascii="Comic Sans MS" w:hAnsi="Comic Sans MS"/>
                <w:b/>
              </w:rPr>
            </w:pPr>
            <w:r w:rsidRPr="002B37DD">
              <w:rPr>
                <w:rFonts w:ascii="Comic Sans MS" w:hAnsi="Comic Sans MS"/>
                <w:b/>
              </w:rPr>
              <w:t>Mon parcours sera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5"/>
              <w:gridCol w:w="1489"/>
              <w:gridCol w:w="1433"/>
              <w:gridCol w:w="1740"/>
              <w:gridCol w:w="1478"/>
              <w:gridCol w:w="1261"/>
            </w:tblGrid>
            <w:tr w:rsidR="002B37DD" w:rsidRPr="002B37DD" w:rsidTr="00034A63">
              <w:tc>
                <w:tcPr>
                  <w:tcW w:w="1585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>départ à :</w:t>
                  </w:r>
                </w:p>
              </w:tc>
              <w:tc>
                <w:tcPr>
                  <w:tcW w:w="1489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>de la station :</w:t>
                  </w:r>
                </w:p>
              </w:tc>
              <w:tc>
                <w:tcPr>
                  <w:tcW w:w="1433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 xml:space="preserve">prendre la ligne </w:t>
                  </w:r>
                </w:p>
              </w:tc>
              <w:tc>
                <w:tcPr>
                  <w:tcW w:w="1740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>direction de la ligne</w:t>
                  </w:r>
                </w:p>
              </w:tc>
              <w:tc>
                <w:tcPr>
                  <w:tcW w:w="1478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 xml:space="preserve">arrivée à : </w:t>
                  </w:r>
                </w:p>
              </w:tc>
              <w:tc>
                <w:tcPr>
                  <w:tcW w:w="1261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  <w:r w:rsidRPr="002B37DD">
                    <w:rPr>
                      <w:rFonts w:ascii="Comic Sans MS" w:hAnsi="Comic Sans MS"/>
                      <w:b/>
                    </w:rPr>
                    <w:t>à la station :</w:t>
                  </w:r>
                </w:p>
              </w:tc>
            </w:tr>
            <w:tr w:rsidR="002B37DD" w:rsidRPr="002B37DD" w:rsidTr="00034A63">
              <w:tc>
                <w:tcPr>
                  <w:tcW w:w="1585" w:type="dxa"/>
                </w:tcPr>
                <w:p w:rsid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  <w:p w:rsidR="001F0D1F" w:rsidRPr="002B37DD" w:rsidRDefault="001F0D1F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89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40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78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261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2B37DD" w:rsidRPr="002B37DD" w:rsidTr="00034A63">
              <w:tc>
                <w:tcPr>
                  <w:tcW w:w="1585" w:type="dxa"/>
                </w:tcPr>
                <w:p w:rsid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  <w:p w:rsidR="001F0D1F" w:rsidRPr="002B37DD" w:rsidRDefault="001F0D1F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89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40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78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261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2B37DD" w:rsidRPr="002B37DD" w:rsidTr="00034A63">
              <w:tc>
                <w:tcPr>
                  <w:tcW w:w="1585" w:type="dxa"/>
                </w:tcPr>
                <w:p w:rsid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  <w:p w:rsidR="001F0D1F" w:rsidRPr="002B37DD" w:rsidRDefault="001F0D1F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89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33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40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478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261" w:type="dxa"/>
                </w:tcPr>
                <w:p w:rsidR="002B37DD" w:rsidRPr="002B37DD" w:rsidRDefault="002B37DD" w:rsidP="00034A63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:rsidR="00C6194A" w:rsidRPr="002B37DD" w:rsidRDefault="00C6194A" w:rsidP="007C1462">
            <w:pPr>
              <w:rPr>
                <w:rFonts w:ascii="Comic Sans MS" w:hAnsi="Comic Sans MS"/>
              </w:rPr>
            </w:pPr>
          </w:p>
        </w:tc>
      </w:tr>
    </w:tbl>
    <w:p w:rsidR="007C1462" w:rsidRPr="002B37DD" w:rsidRDefault="007C1462" w:rsidP="007C1462">
      <w:pPr>
        <w:rPr>
          <w:rFonts w:ascii="Comic Sans MS" w:hAnsi="Comic Sans MS"/>
        </w:rPr>
      </w:pPr>
    </w:p>
    <w:sectPr w:rsidR="007C1462" w:rsidRPr="002B37DD" w:rsidSect="00D04BD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32" w:rsidRDefault="00944A32" w:rsidP="00F31B85">
      <w:pPr>
        <w:spacing w:before="0" w:after="0"/>
      </w:pPr>
      <w:r>
        <w:separator/>
      </w:r>
    </w:p>
  </w:endnote>
  <w:endnote w:type="continuationSeparator" w:id="0">
    <w:p w:rsidR="00944A32" w:rsidRDefault="00944A32" w:rsidP="00F31B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32" w:rsidRDefault="00944A32" w:rsidP="00F31B85">
      <w:pPr>
        <w:spacing w:before="0" w:after="0"/>
      </w:pPr>
      <w:r>
        <w:separator/>
      </w:r>
    </w:p>
  </w:footnote>
  <w:footnote w:type="continuationSeparator" w:id="0">
    <w:p w:rsidR="00944A32" w:rsidRDefault="00944A32" w:rsidP="00F31B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2B37DD">
      <w:trPr>
        <w:trHeight w:val="288"/>
      </w:trPr>
      <w:sdt>
        <w:sdtPr>
          <w:rPr>
            <w:rFonts w:asciiTheme="majorHAnsi" w:eastAsiaTheme="majorEastAsia" w:hAnsiTheme="majorHAnsi" w:cstheme="majorBidi"/>
            <w:color w:val="4F81BD" w:themeColor="accent1"/>
            <w:sz w:val="36"/>
            <w:szCs w:val="36"/>
          </w:rPr>
          <w:alias w:val="Titre"/>
          <w:id w:val="77761602"/>
          <w:placeholder>
            <w:docPart w:val="FD288E02C54C4E929880547F29DD33A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B37DD" w:rsidRDefault="002B37DD" w:rsidP="002B37DD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B37DD">
                <w:rPr>
                  <w:rFonts w:asciiTheme="majorHAnsi" w:eastAsiaTheme="majorEastAsia" w:hAnsiTheme="majorHAnsi" w:cstheme="majorBidi"/>
                  <w:color w:val="4F81BD" w:themeColor="accent1"/>
                  <w:sz w:val="36"/>
                  <w:szCs w:val="36"/>
                </w:rPr>
                <w:t>Préparation à la PFMP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375F92E6E894414AA1F12345B56478E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B37DD" w:rsidRDefault="002B37DD" w:rsidP="002B37DD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A1</w:t>
              </w:r>
            </w:p>
          </w:tc>
        </w:sdtContent>
      </w:sdt>
    </w:tr>
  </w:tbl>
  <w:p w:rsidR="002B37DD" w:rsidRDefault="002B37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1514"/>
    <w:multiLevelType w:val="hybridMultilevel"/>
    <w:tmpl w:val="9A6EFD14"/>
    <w:lvl w:ilvl="0" w:tplc="FDAC7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85"/>
    <w:rsid w:val="001F0D1F"/>
    <w:rsid w:val="00231C10"/>
    <w:rsid w:val="00282FEF"/>
    <w:rsid w:val="002B37DD"/>
    <w:rsid w:val="003C4682"/>
    <w:rsid w:val="003E3D26"/>
    <w:rsid w:val="0051084F"/>
    <w:rsid w:val="005967E6"/>
    <w:rsid w:val="006862C4"/>
    <w:rsid w:val="007C1462"/>
    <w:rsid w:val="00944A32"/>
    <w:rsid w:val="00A10BAC"/>
    <w:rsid w:val="00A7705C"/>
    <w:rsid w:val="00C6194A"/>
    <w:rsid w:val="00D04BDA"/>
    <w:rsid w:val="00F256A6"/>
    <w:rsid w:val="00F3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0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92B50861-12C7-4ED1-90DC-7436351B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B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B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B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1B8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1B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37D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2B37DD"/>
  </w:style>
  <w:style w:type="paragraph" w:styleId="Pieddepage">
    <w:name w:val="footer"/>
    <w:basedOn w:val="Normal"/>
    <w:link w:val="PieddepageCar"/>
    <w:uiPriority w:val="99"/>
    <w:unhideWhenUsed/>
    <w:rsid w:val="002B37D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B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tis.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88E02C54C4E929880547F29DD3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9ECA8-C787-426F-A9C1-48380E63FA38}"/>
      </w:docPartPr>
      <w:docPartBody>
        <w:p w:rsidR="008A4FCE" w:rsidRDefault="008E1609" w:rsidP="008E1609">
          <w:pPr>
            <w:pStyle w:val="FD288E02C54C4E929880547F29DD33A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375F92E6E894414AA1F12345B5647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B906E-619C-42B1-8F51-B150A5C53C24}"/>
      </w:docPartPr>
      <w:docPartBody>
        <w:p w:rsidR="008A4FCE" w:rsidRDefault="008E1609" w:rsidP="008E1609">
          <w:pPr>
            <w:pStyle w:val="375F92E6E894414AA1F12345B56478E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609"/>
    <w:rsid w:val="00221CE4"/>
    <w:rsid w:val="006C3939"/>
    <w:rsid w:val="008A4FCE"/>
    <w:rsid w:val="008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288E02C54C4E929880547F29DD33AC">
    <w:name w:val="FD288E02C54C4E929880547F29DD33AC"/>
    <w:rsid w:val="008E1609"/>
  </w:style>
  <w:style w:type="paragraph" w:customStyle="1" w:styleId="375F92E6E894414AA1F12345B56478EE">
    <w:name w:val="375F92E6E894414AA1F12345B56478EE"/>
    <w:rsid w:val="008E1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à la PFMP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à la PFMP</dc:title>
  <dc:creator>Hélène</dc:creator>
  <cp:lastModifiedBy>henaux</cp:lastModifiedBy>
  <cp:revision>2</cp:revision>
  <cp:lastPrinted>2016-09-27T09:29:00Z</cp:lastPrinted>
  <dcterms:created xsi:type="dcterms:W3CDTF">2016-09-27T09:30:00Z</dcterms:created>
  <dcterms:modified xsi:type="dcterms:W3CDTF">2016-09-27T09:30:00Z</dcterms:modified>
</cp:coreProperties>
</file>