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39" w:rsidRPr="00F5316A" w:rsidRDefault="00B64DEA" w:rsidP="00552739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8.4pt;margin-top:-58.85pt;width:82.5pt;height:26.25pt;z-index:251658240" strokecolor="white [3212]">
            <v:textbox>
              <w:txbxContent>
                <w:p w:rsidR="00B64DEA" w:rsidRPr="00B64DEA" w:rsidRDefault="00B64DEA">
                  <w:pPr>
                    <w:rPr>
                      <w:rFonts w:ascii="Comic Sans MS" w:hAnsi="Comic Sans MS"/>
                      <w:color w:val="1F497D" w:themeColor="text2"/>
                    </w:rPr>
                  </w:pPr>
                  <w:r w:rsidRPr="00B64DEA">
                    <w:rPr>
                      <w:rFonts w:ascii="Comic Sans MS" w:hAnsi="Comic Sans MS"/>
                      <w:color w:val="1F497D" w:themeColor="text2"/>
                    </w:rPr>
                    <w:t>Doc 6 bis</w:t>
                  </w:r>
                </w:p>
              </w:txbxContent>
            </v:textbox>
          </v:shape>
        </w:pict>
      </w:r>
      <w:r w:rsidR="00552739" w:rsidRPr="00F5316A">
        <w:rPr>
          <w:rFonts w:ascii="Comic Sans MS" w:hAnsi="Comic Sans MS"/>
          <w:b/>
          <w:bCs/>
          <w:color w:val="FF0000"/>
          <w:sz w:val="28"/>
          <w:szCs w:val="28"/>
        </w:rPr>
        <w:t xml:space="preserve">Grille d’évaluation </w:t>
      </w:r>
      <w:r w:rsidR="00563A79" w:rsidRPr="00F5316A">
        <w:rPr>
          <w:rFonts w:ascii="Comic Sans MS" w:hAnsi="Comic Sans MS"/>
          <w:b/>
          <w:bCs/>
          <w:color w:val="FF0000"/>
          <w:sz w:val="28"/>
          <w:szCs w:val="28"/>
        </w:rPr>
        <w:t>sur l’</w:t>
      </w:r>
      <w:r w:rsidR="00F5316A">
        <w:rPr>
          <w:rFonts w:ascii="Comic Sans MS" w:hAnsi="Comic Sans MS"/>
          <w:b/>
          <w:bCs/>
          <w:color w:val="FF0000"/>
          <w:sz w:val="28"/>
          <w:szCs w:val="28"/>
        </w:rPr>
        <w:t>a</w:t>
      </w:r>
      <w:r w:rsidR="00552739" w:rsidRPr="00F5316A">
        <w:rPr>
          <w:rFonts w:ascii="Comic Sans MS" w:hAnsi="Comic Sans MS"/>
          <w:b/>
          <w:bCs/>
          <w:color w:val="FF0000"/>
          <w:sz w:val="28"/>
          <w:szCs w:val="28"/>
        </w:rPr>
        <w:t>ffiche</w:t>
      </w:r>
    </w:p>
    <w:p w:rsidR="00552739" w:rsidRDefault="00552739" w:rsidP="0055273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5310" w:type="dxa"/>
        <w:tblLayout w:type="fixed"/>
        <w:tblLook w:val="04A0"/>
      </w:tblPr>
      <w:tblGrid>
        <w:gridCol w:w="1242"/>
        <w:gridCol w:w="1418"/>
        <w:gridCol w:w="850"/>
        <w:gridCol w:w="654"/>
        <w:gridCol w:w="714"/>
        <w:gridCol w:w="779"/>
        <w:gridCol w:w="725"/>
        <w:gridCol w:w="706"/>
        <w:gridCol w:w="640"/>
        <w:gridCol w:w="712"/>
        <w:gridCol w:w="741"/>
        <w:gridCol w:w="725"/>
        <w:gridCol w:w="685"/>
        <w:gridCol w:w="827"/>
        <w:gridCol w:w="593"/>
        <w:gridCol w:w="790"/>
        <w:gridCol w:w="627"/>
        <w:gridCol w:w="629"/>
        <w:gridCol w:w="651"/>
        <w:gridCol w:w="602"/>
      </w:tblGrid>
      <w:tr w:rsidR="00552739" w:rsidRPr="00CA4D8F" w:rsidTr="00563A79">
        <w:tc>
          <w:tcPr>
            <w:tcW w:w="2660" w:type="dxa"/>
            <w:gridSpan w:val="2"/>
            <w:shd w:val="clear" w:color="auto" w:fill="BFBFBF" w:themeFill="background1" w:themeFillShade="BF"/>
          </w:tcPr>
          <w:p w:rsidR="00552739" w:rsidRPr="00972B8C" w:rsidRDefault="00552739" w:rsidP="0021704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2B8C">
              <w:rPr>
                <w:rFonts w:ascii="Comic Sans MS" w:hAnsi="Comic Sans MS"/>
                <w:b/>
                <w:sz w:val="20"/>
                <w:szCs w:val="20"/>
              </w:rPr>
              <w:t>critère</w:t>
            </w:r>
            <w:r w:rsidR="00563A79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972B8C">
              <w:rPr>
                <w:rFonts w:ascii="Comic Sans MS" w:hAnsi="Comic Sans MS"/>
                <w:b/>
                <w:sz w:val="20"/>
                <w:szCs w:val="20"/>
              </w:rPr>
              <w:t xml:space="preserve"> d’évaluation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barème</w:t>
            </w:r>
          </w:p>
        </w:tc>
        <w:tc>
          <w:tcPr>
            <w:tcW w:w="654" w:type="dxa"/>
          </w:tcPr>
          <w:p w:rsidR="00552739" w:rsidRPr="00BC65F1" w:rsidRDefault="00552739" w:rsidP="00217042">
            <w:pPr>
              <w:rPr>
                <w:rFonts w:ascii="Comic Sans MS" w:hAnsi="Comic Sans MS"/>
                <w:sz w:val="12"/>
                <w:szCs w:val="12"/>
              </w:rPr>
            </w:pPr>
            <w:r w:rsidRPr="00BC65F1">
              <w:rPr>
                <w:rFonts w:ascii="Comic Sans MS" w:hAnsi="Comic Sans MS"/>
                <w:sz w:val="12"/>
                <w:szCs w:val="12"/>
              </w:rPr>
              <w:t>Cyrielle</w:t>
            </w:r>
          </w:p>
        </w:tc>
        <w:tc>
          <w:tcPr>
            <w:tcW w:w="714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Céline</w:t>
            </w:r>
          </w:p>
        </w:tc>
        <w:tc>
          <w:tcPr>
            <w:tcW w:w="77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Ludivine</w:t>
            </w:r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Adeline</w:t>
            </w:r>
          </w:p>
        </w:tc>
        <w:tc>
          <w:tcPr>
            <w:tcW w:w="706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Justine</w:t>
            </w:r>
          </w:p>
        </w:tc>
        <w:tc>
          <w:tcPr>
            <w:tcW w:w="64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Emma</w:t>
            </w:r>
          </w:p>
        </w:tc>
        <w:tc>
          <w:tcPr>
            <w:tcW w:w="71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Charles</w:t>
            </w:r>
          </w:p>
        </w:tc>
        <w:tc>
          <w:tcPr>
            <w:tcW w:w="74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CA4D8F">
              <w:rPr>
                <w:rFonts w:ascii="Comic Sans MS" w:hAnsi="Comic Sans MS"/>
                <w:sz w:val="14"/>
                <w:szCs w:val="14"/>
              </w:rPr>
              <w:t>Lysbeth</w:t>
            </w:r>
            <w:proofErr w:type="spellEnd"/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Océane</w:t>
            </w:r>
          </w:p>
        </w:tc>
        <w:tc>
          <w:tcPr>
            <w:tcW w:w="68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CA4D8F">
              <w:rPr>
                <w:rFonts w:ascii="Comic Sans MS" w:hAnsi="Comic Sans MS"/>
                <w:sz w:val="14"/>
                <w:szCs w:val="14"/>
              </w:rPr>
              <w:t>Sabrila</w:t>
            </w:r>
            <w:proofErr w:type="spellEnd"/>
          </w:p>
        </w:tc>
        <w:tc>
          <w:tcPr>
            <w:tcW w:w="8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CA4D8F">
              <w:rPr>
                <w:rFonts w:ascii="Comic Sans MS" w:hAnsi="Comic Sans MS"/>
                <w:sz w:val="14"/>
                <w:szCs w:val="14"/>
              </w:rPr>
              <w:t>Davinhor</w:t>
            </w:r>
            <w:proofErr w:type="spellEnd"/>
          </w:p>
        </w:tc>
        <w:tc>
          <w:tcPr>
            <w:tcW w:w="593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Leslie</w:t>
            </w:r>
          </w:p>
        </w:tc>
        <w:tc>
          <w:tcPr>
            <w:tcW w:w="79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Brandon</w:t>
            </w:r>
          </w:p>
        </w:tc>
        <w:tc>
          <w:tcPr>
            <w:tcW w:w="6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Alexia</w:t>
            </w:r>
          </w:p>
        </w:tc>
        <w:tc>
          <w:tcPr>
            <w:tcW w:w="62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Vivien</w:t>
            </w:r>
          </w:p>
        </w:tc>
        <w:tc>
          <w:tcPr>
            <w:tcW w:w="65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CA4D8F">
              <w:rPr>
                <w:rFonts w:ascii="Comic Sans MS" w:hAnsi="Comic Sans MS"/>
                <w:sz w:val="14"/>
                <w:szCs w:val="14"/>
              </w:rPr>
              <w:t>Yasma</w:t>
            </w:r>
            <w:proofErr w:type="spellEnd"/>
          </w:p>
        </w:tc>
        <w:tc>
          <w:tcPr>
            <w:tcW w:w="60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4"/>
                <w:szCs w:val="14"/>
              </w:rPr>
            </w:pPr>
            <w:r w:rsidRPr="00CA4D8F">
              <w:rPr>
                <w:rFonts w:ascii="Comic Sans MS" w:hAnsi="Comic Sans MS"/>
                <w:sz w:val="14"/>
                <w:szCs w:val="14"/>
              </w:rPr>
              <w:t>Coline</w:t>
            </w:r>
          </w:p>
        </w:tc>
      </w:tr>
      <w:tr w:rsidR="00552739" w:rsidRPr="00CA4D8F" w:rsidTr="00563A79">
        <w:tc>
          <w:tcPr>
            <w:tcW w:w="1242" w:type="dxa"/>
            <w:vMerge w:val="restart"/>
            <w:shd w:val="clear" w:color="auto" w:fill="BFBFBF" w:themeFill="background1" w:themeFillShade="BF"/>
          </w:tcPr>
          <w:p w:rsidR="00552739" w:rsidRPr="00CA4D8F" w:rsidRDefault="00563A79" w:rsidP="005527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52739">
              <w:rPr>
                <w:rFonts w:ascii="Comic Sans MS" w:hAnsi="Comic Sans MS"/>
                <w:sz w:val="16"/>
                <w:szCs w:val="16"/>
              </w:rPr>
              <w:t>es composantes de l’affiche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5273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52739" w:rsidRPr="00563A79">
              <w:rPr>
                <w:rFonts w:ascii="Comic Sans MS" w:hAnsi="Comic Sans MS"/>
                <w:sz w:val="16"/>
                <w:szCs w:val="16"/>
              </w:rPr>
              <w:t xml:space="preserve">’image est adaptée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52739" w:rsidRPr="00CA4D8F" w:rsidRDefault="0055273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63A79" w:rsidRPr="00CA4D8F" w:rsidTr="00563A79">
        <w:tc>
          <w:tcPr>
            <w:tcW w:w="1242" w:type="dxa"/>
            <w:vMerge/>
            <w:shd w:val="clear" w:color="auto" w:fill="BFBFBF" w:themeFill="background1" w:themeFillShade="BF"/>
          </w:tcPr>
          <w:p w:rsidR="00563A79" w:rsidRDefault="00563A79" w:rsidP="005527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63A7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63A79" w:rsidRPr="00563A79">
              <w:rPr>
                <w:rFonts w:ascii="Comic Sans MS" w:hAnsi="Comic Sans MS"/>
                <w:sz w:val="16"/>
                <w:szCs w:val="16"/>
              </w:rPr>
              <w:t>’image est attractive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3A79" w:rsidRDefault="00563A7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52739" w:rsidRPr="00CA4D8F" w:rsidTr="00563A79">
        <w:tc>
          <w:tcPr>
            <w:tcW w:w="1242" w:type="dxa"/>
            <w:vMerge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5273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52739" w:rsidRPr="00563A79">
              <w:rPr>
                <w:rFonts w:ascii="Comic Sans MS" w:hAnsi="Comic Sans MS"/>
                <w:sz w:val="16"/>
                <w:szCs w:val="16"/>
              </w:rPr>
              <w:t xml:space="preserve">e titre est accrocheur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52739" w:rsidRPr="00CA4D8F" w:rsidRDefault="0055273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</w:t>
            </w:r>
            <w:r w:rsidR="00563A79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52739" w:rsidRPr="00CA4D8F" w:rsidTr="00563A79">
        <w:tc>
          <w:tcPr>
            <w:tcW w:w="1242" w:type="dxa"/>
            <w:vMerge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5273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3753BF" w:rsidRPr="00563A79">
              <w:rPr>
                <w:rFonts w:ascii="Comic Sans MS" w:hAnsi="Comic Sans MS"/>
                <w:sz w:val="16"/>
                <w:szCs w:val="16"/>
              </w:rPr>
              <w:t>es coordonnées de l’émetteur sont précisées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52739" w:rsidRPr="00CA4D8F" w:rsidRDefault="0055273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63A79" w:rsidRPr="00CA4D8F" w:rsidTr="00563A79">
        <w:tc>
          <w:tcPr>
            <w:tcW w:w="1242" w:type="dxa"/>
            <w:vMerge w:val="restart"/>
            <w:shd w:val="clear" w:color="auto" w:fill="BFBFBF" w:themeFill="background1" w:themeFillShade="BF"/>
          </w:tcPr>
          <w:p w:rsidR="00563A79" w:rsidRPr="00CA4D8F" w:rsidRDefault="00563A79" w:rsidP="00563A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 fond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63A7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63A79" w:rsidRPr="00563A79">
              <w:rPr>
                <w:rFonts w:ascii="Comic Sans MS" w:hAnsi="Comic Sans MS"/>
                <w:sz w:val="16"/>
                <w:szCs w:val="16"/>
              </w:rPr>
              <w:t>e contenu du texte est adapté à un public ado/adulte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3A79" w:rsidRPr="00CA4D8F" w:rsidRDefault="00563A7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63A79" w:rsidRPr="00CA4D8F" w:rsidTr="00563A79">
        <w:tc>
          <w:tcPr>
            <w:tcW w:w="1242" w:type="dxa"/>
            <w:vMerge/>
            <w:shd w:val="clear" w:color="auto" w:fill="BFBFBF" w:themeFill="background1" w:themeFillShade="BF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63A7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63A79" w:rsidRPr="00563A79">
              <w:rPr>
                <w:rFonts w:ascii="Comic Sans MS" w:hAnsi="Comic Sans MS"/>
                <w:sz w:val="16"/>
                <w:szCs w:val="16"/>
              </w:rPr>
              <w:t>e texte est court et explicatif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3A79" w:rsidRDefault="00563A7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63A79" w:rsidRPr="00CA4D8F" w:rsidTr="00563A79">
        <w:tc>
          <w:tcPr>
            <w:tcW w:w="1242" w:type="dxa"/>
            <w:vMerge/>
            <w:shd w:val="clear" w:color="auto" w:fill="BFBFBF" w:themeFill="background1" w:themeFillShade="BF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63A7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63A79" w:rsidRPr="00563A79">
              <w:rPr>
                <w:rFonts w:ascii="Comic Sans MS" w:hAnsi="Comic Sans MS"/>
                <w:sz w:val="16"/>
                <w:szCs w:val="16"/>
              </w:rPr>
              <w:t>a typologie est captivante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3A79" w:rsidRDefault="00563A7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63A79" w:rsidRPr="00CA4D8F" w:rsidTr="00563A79">
        <w:tc>
          <w:tcPr>
            <w:tcW w:w="1242" w:type="dxa"/>
            <w:vMerge w:val="restart"/>
            <w:shd w:val="clear" w:color="auto" w:fill="BFBFBF" w:themeFill="background1" w:themeFillShade="BF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forme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63A7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63A79" w:rsidRPr="00563A79">
              <w:rPr>
                <w:rFonts w:ascii="Comic Sans MS" w:hAnsi="Comic Sans MS"/>
                <w:sz w:val="16"/>
                <w:szCs w:val="16"/>
              </w:rPr>
              <w:t>a couleur est adaptée à la thématique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3A79" w:rsidRDefault="00563A7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63A79" w:rsidTr="00563A79">
        <w:tc>
          <w:tcPr>
            <w:tcW w:w="1242" w:type="dxa"/>
            <w:vMerge/>
            <w:shd w:val="clear" w:color="auto" w:fill="BFBFBF" w:themeFill="background1" w:themeFillShade="BF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63A7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563A79" w:rsidRPr="00563A79">
              <w:rPr>
                <w:rFonts w:ascii="Comic Sans MS" w:hAnsi="Comic Sans MS"/>
                <w:sz w:val="16"/>
                <w:szCs w:val="16"/>
              </w:rPr>
              <w:t>’affiche est esthétique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3A79" w:rsidRPr="00CA4D8F" w:rsidRDefault="00563A7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63A79" w:rsidRPr="00CA4D8F" w:rsidTr="00563A79">
        <w:tc>
          <w:tcPr>
            <w:tcW w:w="1242" w:type="dxa"/>
            <w:vMerge/>
            <w:shd w:val="clear" w:color="auto" w:fill="BFBFBF" w:themeFill="background1" w:themeFillShade="BF"/>
          </w:tcPr>
          <w:p w:rsidR="00563A79" w:rsidRPr="003753BF" w:rsidRDefault="00563A79" w:rsidP="00217042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63A79" w:rsidRPr="00563A79" w:rsidRDefault="00B64DEA" w:rsidP="00B64D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="00563A79" w:rsidRPr="00563A79">
              <w:rPr>
                <w:rFonts w:ascii="Comic Sans MS" w:hAnsi="Comic Sans MS"/>
                <w:sz w:val="16"/>
                <w:szCs w:val="16"/>
              </w:rPr>
              <w:t>on agencement entre les illustrations et les textes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3A79" w:rsidRPr="00CA4D8F" w:rsidRDefault="00563A79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65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563A79" w:rsidRPr="00CA4D8F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753BF" w:rsidRPr="00CA4D8F" w:rsidTr="00563A79">
        <w:tc>
          <w:tcPr>
            <w:tcW w:w="2660" w:type="dxa"/>
            <w:gridSpan w:val="2"/>
            <w:shd w:val="clear" w:color="auto" w:fill="BFBFBF" w:themeFill="background1" w:themeFillShade="BF"/>
          </w:tcPr>
          <w:p w:rsidR="003753BF" w:rsidRPr="00563A79" w:rsidRDefault="00563A79" w:rsidP="0021704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La </w:t>
            </w:r>
            <w:r w:rsidR="003753BF" w:rsidRPr="00563A79">
              <w:rPr>
                <w:rFonts w:ascii="Comic Sans MS" w:hAnsi="Comic Sans MS"/>
                <w:sz w:val="16"/>
                <w:szCs w:val="16"/>
              </w:rPr>
              <w:t>créativité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753BF" w:rsidRDefault="003753BF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+1</w:t>
            </w:r>
          </w:p>
        </w:tc>
        <w:tc>
          <w:tcPr>
            <w:tcW w:w="654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753BF" w:rsidRPr="00CA4D8F" w:rsidTr="00563A79">
        <w:tc>
          <w:tcPr>
            <w:tcW w:w="2660" w:type="dxa"/>
            <w:gridSpan w:val="2"/>
            <w:shd w:val="clear" w:color="auto" w:fill="BFBFBF" w:themeFill="background1" w:themeFillShade="BF"/>
          </w:tcPr>
          <w:p w:rsidR="003753BF" w:rsidRPr="00563A79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  <w:r w:rsidRPr="00563A79">
              <w:rPr>
                <w:rFonts w:ascii="Comic Sans MS" w:hAnsi="Comic Sans MS"/>
                <w:sz w:val="16"/>
                <w:szCs w:val="16"/>
              </w:rPr>
              <w:t>fautes d’orthographe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753BF" w:rsidRDefault="003753BF" w:rsidP="00563A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-1</w:t>
            </w:r>
          </w:p>
        </w:tc>
        <w:tc>
          <w:tcPr>
            <w:tcW w:w="654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</w:tcPr>
          <w:p w:rsidR="003753BF" w:rsidRPr="00CA4D8F" w:rsidRDefault="003753BF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52739" w:rsidRPr="00CA4D8F" w:rsidTr="00563A79">
        <w:tc>
          <w:tcPr>
            <w:tcW w:w="1242" w:type="dxa"/>
            <w:shd w:val="clear" w:color="auto" w:fill="000000" w:themeFill="text1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552739" w:rsidRPr="00563A79" w:rsidRDefault="00563A79" w:rsidP="00217042">
            <w:pPr>
              <w:rPr>
                <w:rFonts w:ascii="Comic Sans MS" w:hAnsi="Comic Sans MS"/>
                <w:sz w:val="36"/>
                <w:szCs w:val="36"/>
              </w:rPr>
            </w:pPr>
            <w:r w:rsidRPr="00563A79">
              <w:rPr>
                <w:rFonts w:ascii="Comic Sans MS" w:hAnsi="Comic Sans MS"/>
                <w:sz w:val="36"/>
                <w:szCs w:val="36"/>
              </w:rPr>
              <w:t>/10</w:t>
            </w:r>
          </w:p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:rsidR="00552739" w:rsidRPr="00CA4D8F" w:rsidRDefault="00552739" w:rsidP="002170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552739" w:rsidRDefault="00552739" w:rsidP="00552739">
      <w:pPr>
        <w:jc w:val="center"/>
        <w:rPr>
          <w:b/>
          <w:bCs/>
          <w:sz w:val="28"/>
          <w:szCs w:val="28"/>
        </w:rPr>
      </w:pPr>
    </w:p>
    <w:p w:rsidR="00552739" w:rsidRDefault="00552739" w:rsidP="00552739">
      <w:pPr>
        <w:jc w:val="center"/>
        <w:rPr>
          <w:b/>
          <w:bCs/>
          <w:sz w:val="28"/>
          <w:szCs w:val="28"/>
        </w:rPr>
      </w:pPr>
    </w:p>
    <w:p w:rsidR="003753BF" w:rsidRDefault="003753BF" w:rsidP="00552739">
      <w:pPr>
        <w:jc w:val="center"/>
        <w:rPr>
          <w:b/>
          <w:bCs/>
          <w:sz w:val="28"/>
          <w:szCs w:val="28"/>
        </w:rPr>
      </w:pPr>
    </w:p>
    <w:p w:rsidR="003753BF" w:rsidRDefault="003753BF" w:rsidP="00552739">
      <w:pPr>
        <w:jc w:val="center"/>
        <w:rPr>
          <w:b/>
          <w:bCs/>
          <w:sz w:val="28"/>
          <w:szCs w:val="28"/>
        </w:rPr>
      </w:pPr>
    </w:p>
    <w:p w:rsidR="003753BF" w:rsidRDefault="003753BF" w:rsidP="00552739">
      <w:pPr>
        <w:jc w:val="center"/>
        <w:rPr>
          <w:b/>
          <w:bCs/>
          <w:sz w:val="28"/>
          <w:szCs w:val="28"/>
        </w:rPr>
      </w:pPr>
    </w:p>
    <w:p w:rsidR="003753BF" w:rsidRDefault="003753BF" w:rsidP="00552739">
      <w:pPr>
        <w:jc w:val="center"/>
        <w:rPr>
          <w:b/>
          <w:bCs/>
          <w:sz w:val="28"/>
          <w:szCs w:val="28"/>
        </w:rPr>
      </w:pPr>
    </w:p>
    <w:p w:rsidR="003753BF" w:rsidRPr="001F7524" w:rsidRDefault="003753BF" w:rsidP="005527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2160"/>
        <w:gridCol w:w="3360"/>
        <w:gridCol w:w="3036"/>
      </w:tblGrid>
      <w:tr w:rsidR="00552739" w:rsidRPr="00960900" w:rsidTr="00217042">
        <w:tc>
          <w:tcPr>
            <w:tcW w:w="1790" w:type="dxa"/>
            <w:vAlign w:val="center"/>
          </w:tcPr>
          <w:p w:rsidR="00552739" w:rsidRPr="00960900" w:rsidRDefault="00552739" w:rsidP="00217042">
            <w:pPr>
              <w:jc w:val="center"/>
              <w:rPr>
                <w:b/>
                <w:bCs/>
              </w:rPr>
            </w:pPr>
            <w:r w:rsidRPr="00960900">
              <w:rPr>
                <w:b/>
                <w:bCs/>
              </w:rPr>
              <w:t>Eléments d’observation</w:t>
            </w:r>
          </w:p>
        </w:tc>
        <w:tc>
          <w:tcPr>
            <w:tcW w:w="2160" w:type="dxa"/>
            <w:vAlign w:val="center"/>
          </w:tcPr>
          <w:p w:rsidR="00552739" w:rsidRPr="00960900" w:rsidRDefault="00552739" w:rsidP="00217042">
            <w:pPr>
              <w:jc w:val="center"/>
              <w:rPr>
                <w:b/>
                <w:bCs/>
              </w:rPr>
            </w:pPr>
            <w:r w:rsidRPr="00960900">
              <w:rPr>
                <w:b/>
                <w:bCs/>
              </w:rPr>
              <w:t>définitions</w:t>
            </w:r>
          </w:p>
        </w:tc>
        <w:tc>
          <w:tcPr>
            <w:tcW w:w="3360" w:type="dxa"/>
            <w:vAlign w:val="center"/>
          </w:tcPr>
          <w:p w:rsidR="00552739" w:rsidRPr="00960900" w:rsidRDefault="00552739" w:rsidP="00217042">
            <w:pPr>
              <w:jc w:val="center"/>
              <w:rPr>
                <w:b/>
                <w:bCs/>
              </w:rPr>
            </w:pPr>
            <w:r w:rsidRPr="00960900">
              <w:rPr>
                <w:b/>
                <w:bCs/>
              </w:rPr>
              <w:t>caractéristiques</w:t>
            </w:r>
          </w:p>
        </w:tc>
        <w:tc>
          <w:tcPr>
            <w:tcW w:w="3036" w:type="dxa"/>
            <w:vAlign w:val="center"/>
          </w:tcPr>
          <w:p w:rsidR="00552739" w:rsidRPr="00960900" w:rsidRDefault="00552739" w:rsidP="00217042">
            <w:pPr>
              <w:jc w:val="center"/>
              <w:rPr>
                <w:b/>
                <w:bCs/>
              </w:rPr>
            </w:pPr>
            <w:r w:rsidRPr="00960900">
              <w:rPr>
                <w:b/>
                <w:bCs/>
              </w:rPr>
              <w:t>A compléter</w:t>
            </w:r>
          </w:p>
        </w:tc>
      </w:tr>
      <w:tr w:rsidR="00552739" w:rsidRPr="00960900" w:rsidTr="00217042">
        <w:trPr>
          <w:trHeight w:val="495"/>
        </w:trPr>
        <w:tc>
          <w:tcPr>
            <w:tcW w:w="1790" w:type="dxa"/>
            <w:vMerge w:val="restart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L’accroche</w:t>
            </w:r>
          </w:p>
        </w:tc>
        <w:tc>
          <w:tcPr>
            <w:tcW w:w="2160" w:type="dxa"/>
            <w:vMerge w:val="restart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Partie d’une affiche publicitaire spécialement conçue pour attirer l’attention</w:t>
            </w: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Visuelle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rPr>
          <w:trHeight w:val="510"/>
        </w:trPr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Textuelle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0346" w:type="dxa"/>
            <w:gridSpan w:val="4"/>
            <w:shd w:val="clear" w:color="auto" w:fill="595959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96090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L’illustration</w:t>
            </w: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Le type d’image</w:t>
            </w:r>
          </w:p>
        </w:tc>
        <w:tc>
          <w:tcPr>
            <w:tcW w:w="2160" w:type="dxa"/>
            <w:vMerge w:val="restart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Dessin figuratif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Photographie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Représentation graphique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Autres : 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Les fonctions de l’image</w:t>
            </w:r>
          </w:p>
        </w:tc>
        <w:tc>
          <w:tcPr>
            <w:tcW w:w="2160" w:type="dxa"/>
            <w:vMerge w:val="restart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Séduction, invitation à la réflexion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Adhésion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Représentation, illustrative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Mémorisation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Autre : 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Le sens de l’image</w:t>
            </w:r>
          </w:p>
        </w:tc>
        <w:tc>
          <w:tcPr>
            <w:tcW w:w="21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Dénotation : Sens premier de l’image</w:t>
            </w: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Décrire l’image telle que vous la voyez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Connotation : second sens, suggéré, subjectif de l’image</w:t>
            </w: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Mentionner toutes les idées possibles révélées par l‘image seule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Caractéristiques de l’image</w:t>
            </w:r>
          </w:p>
        </w:tc>
        <w:tc>
          <w:tcPr>
            <w:tcW w:w="216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Formes géométriques</w:t>
            </w: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Triangle </w:t>
            </w:r>
            <w:r w:rsidRPr="00960900">
              <w:rPr>
                <w:rFonts w:ascii="Times New Roman" w:hAnsi="Times New Roman" w:cs="Times New Roman"/>
                <w:sz w:val="22"/>
                <w:szCs w:val="22"/>
              </w:rPr>
              <w:sym w:font="Wingdings 3" w:char="F073"/>
            </w: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 = déséquilibre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Triangle </w:t>
            </w:r>
            <w:r w:rsidRPr="00960900">
              <w:rPr>
                <w:rFonts w:ascii="Times New Roman" w:hAnsi="Times New Roman" w:cs="Times New Roman"/>
                <w:sz w:val="22"/>
                <w:szCs w:val="22"/>
              </w:rPr>
              <w:sym w:font="Wingdings 3" w:char="F072"/>
            </w: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 = calme et attention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ind w:left="1930" w:hanging="1930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Carrés, rectangles = stabilité, équilibre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Cercles = aisances et perfection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Couleurs</w:t>
            </w: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Dominantes = </w:t>
            </w:r>
            <w:r w:rsidRPr="009609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mentionner les couleurs dominantes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Chaudes = stimulantes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Froides = apaisantes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Harmonieuses = calme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Contrastées = violence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Angle de vue du (des) personnage(s) principal (aux)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Vue de face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>le lecteur est interpellé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Vue de trois quarts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>invitation à aller dans la direction du regard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Vue de profil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>pas d’implication du lecteur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Vue de dos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>énigme, invitation à regarder l’arrière-plan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Cadrage (place le sujet dans l’image)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Plan large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>situer le sujet dans son contexte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Plan cadre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>situer les personnages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Plan moyen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>fixer les attitudes des personnages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Gros plan =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t xml:space="preserve">voir l’expression du </w:t>
            </w:r>
            <w:r w:rsidRPr="00960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visage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0346" w:type="dxa"/>
            <w:gridSpan w:val="4"/>
            <w:shd w:val="clear" w:color="auto" w:fill="595959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96090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lastRenderedPageBreak/>
              <w:t>Le texte</w:t>
            </w: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Type de phrases</w:t>
            </w:r>
          </w:p>
        </w:tc>
        <w:tc>
          <w:tcPr>
            <w:tcW w:w="2160" w:type="dxa"/>
            <w:vMerge w:val="restart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Interrogatives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Exclamatives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Affirmatives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Négatives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Typographie</w:t>
            </w:r>
          </w:p>
        </w:tc>
        <w:tc>
          <w:tcPr>
            <w:tcW w:w="2160" w:type="dxa"/>
            <w:vMerge w:val="restart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Police utilisée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Taille des caractères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Slogan</w:t>
            </w:r>
          </w:p>
        </w:tc>
        <w:tc>
          <w:tcPr>
            <w:tcW w:w="216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Ordre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Invitation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Information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Autre : 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Logo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Emetteur ou organisation participant au financement de l’affiche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Décrire le logo principal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0346" w:type="dxa"/>
            <w:gridSpan w:val="4"/>
            <w:shd w:val="clear" w:color="auto" w:fill="595959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96090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Interprétation de l’affiche</w:t>
            </w: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Thème abordé</w:t>
            </w:r>
          </w:p>
        </w:tc>
        <w:tc>
          <w:tcPr>
            <w:tcW w:w="21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Expliquer le thème de l’affiche</w:t>
            </w:r>
          </w:p>
        </w:tc>
        <w:tc>
          <w:tcPr>
            <w:tcW w:w="6396" w:type="dxa"/>
            <w:gridSpan w:val="2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Public visé</w:t>
            </w:r>
          </w:p>
        </w:tc>
        <w:tc>
          <w:tcPr>
            <w:tcW w:w="21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Expliquer le public visé</w:t>
            </w:r>
          </w:p>
        </w:tc>
        <w:tc>
          <w:tcPr>
            <w:tcW w:w="6396" w:type="dxa"/>
            <w:gridSpan w:val="2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Mise en scène</w:t>
            </w:r>
          </w:p>
        </w:tc>
        <w:tc>
          <w:tcPr>
            <w:tcW w:w="2160" w:type="dxa"/>
            <w:vMerge w:val="restart"/>
            <w:vAlign w:val="center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Situation réelle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Exagération de la réalité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Réserve par rapport à la réalité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Autre : 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0346" w:type="dxa"/>
            <w:gridSpan w:val="4"/>
            <w:shd w:val="clear" w:color="auto" w:fill="4C4C4C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96090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Synthèse : situation de communication</w:t>
            </w: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Emetteur</w:t>
            </w:r>
          </w:p>
        </w:tc>
        <w:tc>
          <w:tcPr>
            <w:tcW w:w="8556" w:type="dxa"/>
            <w:gridSpan w:val="3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Contexte où se situe l’émetteur</w:t>
            </w:r>
          </w:p>
        </w:tc>
        <w:tc>
          <w:tcPr>
            <w:tcW w:w="8556" w:type="dxa"/>
            <w:gridSpan w:val="3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Objectif du message</w:t>
            </w:r>
          </w:p>
        </w:tc>
        <w:tc>
          <w:tcPr>
            <w:tcW w:w="8556" w:type="dxa"/>
            <w:gridSpan w:val="3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Récepteur</w:t>
            </w:r>
          </w:p>
        </w:tc>
        <w:tc>
          <w:tcPr>
            <w:tcW w:w="8556" w:type="dxa"/>
            <w:gridSpan w:val="3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Contexte où se situe le récepteur</w:t>
            </w:r>
          </w:p>
        </w:tc>
        <w:tc>
          <w:tcPr>
            <w:tcW w:w="8556" w:type="dxa"/>
            <w:gridSpan w:val="3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Message de l’affiche</w:t>
            </w:r>
          </w:p>
        </w:tc>
        <w:tc>
          <w:tcPr>
            <w:tcW w:w="8556" w:type="dxa"/>
            <w:gridSpan w:val="3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Effet attendu</w:t>
            </w:r>
          </w:p>
        </w:tc>
        <w:tc>
          <w:tcPr>
            <w:tcW w:w="8556" w:type="dxa"/>
            <w:gridSpan w:val="3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 w:val="restart"/>
            <w:vAlign w:val="center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Mode de transmission</w:t>
            </w:r>
          </w:p>
        </w:tc>
        <w:tc>
          <w:tcPr>
            <w:tcW w:w="2160" w:type="dxa"/>
            <w:vMerge w:val="restart"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Exposition</w:t>
            </w:r>
          </w:p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 xml:space="preserve">Préciser le lieu </w:t>
            </w: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Unique (seule)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  <w:tr w:rsidR="00552739" w:rsidRPr="00960900" w:rsidTr="00217042">
        <w:tc>
          <w:tcPr>
            <w:tcW w:w="1790" w:type="dxa"/>
            <w:vMerge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552739" w:rsidRPr="00960900" w:rsidRDefault="00552739" w:rsidP="0021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  <w:r w:rsidRPr="00960900">
              <w:rPr>
                <w:rFonts w:ascii="Times New Roman" w:hAnsi="Times New Roman" w:cs="Times New Roman"/>
                <w:sz w:val="22"/>
                <w:szCs w:val="22"/>
              </w:rPr>
              <w:t>Au milieu d’autres affiches</w:t>
            </w:r>
          </w:p>
        </w:tc>
        <w:tc>
          <w:tcPr>
            <w:tcW w:w="3036" w:type="dxa"/>
          </w:tcPr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  <w:p w:rsidR="00552739" w:rsidRPr="00960900" w:rsidRDefault="00552739" w:rsidP="00217042">
            <w:pPr>
              <w:rPr>
                <w:rFonts w:ascii="Times New Roman" w:hAnsi="Times New Roman" w:cs="Times New Roman"/>
              </w:rPr>
            </w:pPr>
          </w:p>
        </w:tc>
      </w:tr>
    </w:tbl>
    <w:p w:rsidR="00D04BDA" w:rsidRDefault="00D04BDA"/>
    <w:sectPr w:rsidR="00D04BDA" w:rsidSect="005527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52739"/>
    <w:rsid w:val="003753BF"/>
    <w:rsid w:val="00474C32"/>
    <w:rsid w:val="00552739"/>
    <w:rsid w:val="00563A79"/>
    <w:rsid w:val="00A7393A"/>
    <w:rsid w:val="00B64DEA"/>
    <w:rsid w:val="00BC65F1"/>
    <w:rsid w:val="00D04BDA"/>
    <w:rsid w:val="00F5316A"/>
    <w:rsid w:val="00FB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39"/>
    <w:pPr>
      <w:spacing w:before="0" w:beforeAutospacing="0" w:after="0" w:afterAutospacing="0"/>
      <w:jc w:val="left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27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4</cp:revision>
  <cp:lastPrinted>2012-11-23T19:58:00Z</cp:lastPrinted>
  <dcterms:created xsi:type="dcterms:W3CDTF">2012-11-23T19:23:00Z</dcterms:created>
  <dcterms:modified xsi:type="dcterms:W3CDTF">2012-11-24T13:36:00Z</dcterms:modified>
</cp:coreProperties>
</file>