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42" w:type="dxa"/>
        <w:tblLook w:val="04A0"/>
      </w:tblPr>
      <w:tblGrid>
        <w:gridCol w:w="5423"/>
        <w:gridCol w:w="1914"/>
        <w:gridCol w:w="3510"/>
      </w:tblGrid>
      <w:tr w:rsidR="00F936A1" w:rsidRPr="00C02B0D" w:rsidTr="00D14776">
        <w:trPr>
          <w:trHeight w:val="693"/>
        </w:trPr>
        <w:tc>
          <w:tcPr>
            <w:tcW w:w="10847" w:type="dxa"/>
            <w:gridSpan w:val="3"/>
            <w:shd w:val="clear" w:color="auto" w:fill="BFBFBF" w:themeFill="background1" w:themeFillShade="BF"/>
            <w:vAlign w:val="center"/>
          </w:tcPr>
          <w:p w:rsidR="00F936A1" w:rsidRPr="00D14776" w:rsidRDefault="00F936A1" w:rsidP="00B510D8">
            <w:pPr>
              <w:jc w:val="center"/>
              <w:rPr>
                <w:rFonts w:cstheme="minorHAnsi"/>
                <w:b/>
                <w:sz w:val="36"/>
              </w:rPr>
            </w:pPr>
            <w:r w:rsidRPr="00D14776">
              <w:rPr>
                <w:rFonts w:cstheme="minorHAnsi"/>
                <w:b/>
                <w:sz w:val="40"/>
              </w:rPr>
              <w:t>Protocole d’entretien d’un</w:t>
            </w:r>
            <w:r w:rsidR="00B510D8">
              <w:rPr>
                <w:rFonts w:cstheme="minorHAnsi"/>
                <w:b/>
                <w:sz w:val="40"/>
              </w:rPr>
              <w:t xml:space="preserve"> sol en cuisine collective</w:t>
            </w:r>
            <w:r w:rsidRPr="00D14776">
              <w:rPr>
                <w:rFonts w:cstheme="minorHAnsi"/>
                <w:b/>
                <w:sz w:val="40"/>
              </w:rPr>
              <w:t>.</w:t>
            </w:r>
          </w:p>
        </w:tc>
      </w:tr>
      <w:tr w:rsidR="00F936A1" w:rsidRPr="00C02B0D" w:rsidTr="00D14776">
        <w:trPr>
          <w:trHeight w:val="1694"/>
        </w:trPr>
        <w:tc>
          <w:tcPr>
            <w:tcW w:w="7337" w:type="dxa"/>
            <w:gridSpan w:val="2"/>
          </w:tcPr>
          <w:p w:rsidR="00F936A1" w:rsidRPr="00C02B0D" w:rsidRDefault="005212EE" w:rsidP="005212EE">
            <w:pPr>
              <w:rPr>
                <w:rFonts w:cstheme="minorHAnsi"/>
                <w:b/>
                <w:sz w:val="28"/>
                <w:u w:val="single"/>
              </w:rPr>
            </w:pPr>
            <w:r w:rsidRPr="005212EE">
              <w:rPr>
                <w:rFonts w:cstheme="minorHAnsi"/>
                <w:b/>
                <w:sz w:val="28"/>
              </w:rPr>
              <w:t xml:space="preserve">Qui ? </w:t>
            </w:r>
            <w:r>
              <w:rPr>
                <w:rFonts w:cstheme="minorHAnsi"/>
                <w:b/>
                <w:sz w:val="28"/>
              </w:rPr>
              <w:t xml:space="preserve">                      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Personne responsable :</w:t>
            </w:r>
          </w:p>
          <w:p w:rsidR="005212EE" w:rsidRDefault="005212EE" w:rsidP="00C02B0D">
            <w:pPr>
              <w:jc w:val="center"/>
              <w:rPr>
                <w:rFonts w:cstheme="minorHAnsi"/>
              </w:rPr>
            </w:pPr>
          </w:p>
          <w:p w:rsidR="00F936A1" w:rsidRPr="00C02B0D" w:rsidRDefault="00B510D8" w:rsidP="00C02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L’utilisateur de la zone concernée</w:t>
            </w:r>
            <w:r w:rsidR="00F936A1" w:rsidRPr="00C02B0D">
              <w:rPr>
                <w:rFonts w:cstheme="minorHAnsi"/>
              </w:rPr>
              <w:t>.</w:t>
            </w:r>
          </w:p>
          <w:p w:rsidR="00C02B0D" w:rsidRDefault="00C02B0D" w:rsidP="00C02B0D">
            <w:pPr>
              <w:jc w:val="center"/>
              <w:rPr>
                <w:rFonts w:cstheme="minorHAnsi"/>
              </w:rPr>
            </w:pPr>
            <w:r w:rsidRPr="00C02B0D">
              <w:rPr>
                <w:rFonts w:cstheme="minorHAnsi"/>
              </w:rPr>
              <w:t>L’opérateur.</w:t>
            </w:r>
          </w:p>
          <w:p w:rsidR="005212EE" w:rsidRPr="00C02B0D" w:rsidRDefault="005212EE" w:rsidP="00C02B0D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936A1" w:rsidRDefault="005212EE" w:rsidP="005212E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</w:rPr>
              <w:t>Quand</w:t>
            </w:r>
            <w:r w:rsidRPr="005212EE">
              <w:rPr>
                <w:rFonts w:cstheme="minorHAnsi"/>
                <w:b/>
                <w:sz w:val="28"/>
              </w:rPr>
              <w:t xml:space="preserve"> ?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Fréquence </w:t>
            </w:r>
            <w:r w:rsidRPr="00C02B0D">
              <w:rPr>
                <w:rFonts w:cstheme="minorHAnsi"/>
                <w:b/>
                <w:sz w:val="28"/>
                <w:u w:val="single"/>
              </w:rPr>
              <w:t>:</w:t>
            </w:r>
          </w:p>
          <w:p w:rsidR="005212EE" w:rsidRPr="00C02B0D" w:rsidRDefault="005212EE" w:rsidP="00C02B0D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:rsidR="00F936A1" w:rsidRPr="00C02B0D" w:rsidRDefault="00F936A1" w:rsidP="00F936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Avant chaque utilisation à risques</w:t>
            </w:r>
          </w:p>
          <w:p w:rsidR="00F936A1" w:rsidRDefault="00F936A1" w:rsidP="00F936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Après chaque utilisation</w:t>
            </w:r>
          </w:p>
          <w:p w:rsidR="005212EE" w:rsidRPr="00C02B0D" w:rsidRDefault="005212EE" w:rsidP="005212EE">
            <w:pPr>
              <w:pStyle w:val="Paragraphedeliste"/>
              <w:rPr>
                <w:rFonts w:cstheme="minorHAnsi"/>
              </w:rPr>
            </w:pPr>
          </w:p>
        </w:tc>
      </w:tr>
      <w:tr w:rsidR="00F936A1" w:rsidRPr="00C02B0D" w:rsidTr="00D14776">
        <w:trPr>
          <w:trHeight w:val="5091"/>
        </w:trPr>
        <w:tc>
          <w:tcPr>
            <w:tcW w:w="7337" w:type="dxa"/>
            <w:gridSpan w:val="2"/>
          </w:tcPr>
          <w:p w:rsidR="00F936A1" w:rsidRPr="00C02B0D" w:rsidRDefault="00583D56" w:rsidP="005212E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255270</wp:posOffset>
                  </wp:positionV>
                  <wp:extent cx="1659255" cy="1869440"/>
                  <wp:effectExtent l="19050" t="0" r="0" b="0"/>
                  <wp:wrapSquare wrapText="bothSides"/>
                  <wp:docPr id="9" name="il_fi" descr="http://www.tsi-sarl.fr/image/cache/data/dme/566-1374-large-raclette-sols-alimentaire-haccp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si-sarl.fr/image/cache/data/dme/566-1374-large-raclette-sols-alimentaire-haccp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2EE" w:rsidRPr="005212EE">
              <w:rPr>
                <w:rFonts w:cstheme="minorHAnsi"/>
                <w:b/>
                <w:sz w:val="28"/>
              </w:rPr>
              <w:t xml:space="preserve">Avec Quoi ?                         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Matériels :</w:t>
            </w:r>
          </w:p>
          <w:p w:rsidR="008B0AA7" w:rsidRPr="00C02B0D" w:rsidRDefault="00583D56" w:rsidP="00F936A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201930</wp:posOffset>
                  </wp:positionV>
                  <wp:extent cx="1658620" cy="2033270"/>
                  <wp:effectExtent l="19050" t="0" r="0" b="0"/>
                  <wp:wrapSquare wrapText="bothSides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2030730</wp:posOffset>
                  </wp:positionV>
                  <wp:extent cx="1850390" cy="927735"/>
                  <wp:effectExtent l="19050" t="0" r="0" b="0"/>
                  <wp:wrapSquare wrapText="bothSides"/>
                  <wp:docPr id="10" name="Image 10" descr="http://t2.gstatic.com/images?q=tbn:ANd9GcSNssU8kbnybCNV-Tpk59hPfGcX5dAfLpL-jDd9jje7BvJtoblL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SNssU8kbnybCNV-Tpk59hPfGcX5dAfLpL-jDd9jje7BvJtoblL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F936A1" w:rsidRDefault="00B510D8" w:rsidP="00F936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Centrale de désinfection</w:t>
            </w:r>
          </w:p>
          <w:p w:rsidR="005212EE" w:rsidRPr="00C02B0D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B510D8" w:rsidRDefault="00B510D8" w:rsidP="00B510D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Raclette</w:t>
            </w:r>
          </w:p>
          <w:p w:rsidR="00B510D8" w:rsidRPr="00B510D8" w:rsidRDefault="00B510D8" w:rsidP="00B510D8">
            <w:pPr>
              <w:pStyle w:val="Paragraphedeliste"/>
              <w:rPr>
                <w:rFonts w:cstheme="minorHAnsi"/>
              </w:rPr>
            </w:pPr>
          </w:p>
          <w:p w:rsidR="00B510D8" w:rsidRDefault="00B510D8" w:rsidP="00B510D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Balai brosse</w:t>
            </w:r>
          </w:p>
          <w:p w:rsidR="00B510D8" w:rsidRPr="00B510D8" w:rsidRDefault="00B510D8" w:rsidP="00B510D8">
            <w:pPr>
              <w:pStyle w:val="Paragraphedeliste"/>
              <w:rPr>
                <w:rFonts w:cstheme="minorHAnsi"/>
              </w:rPr>
            </w:pPr>
          </w:p>
          <w:p w:rsidR="00F936A1" w:rsidRPr="00B510D8" w:rsidRDefault="00F936A1" w:rsidP="00B510D8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F936A1" w:rsidRPr="00C02B0D" w:rsidRDefault="00F936A1" w:rsidP="00C02B0D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C02B0D">
              <w:rPr>
                <w:rFonts w:cstheme="minorHAnsi"/>
                <w:b/>
                <w:sz w:val="28"/>
                <w:u w:val="single"/>
              </w:rPr>
              <w:t>Produits :</w:t>
            </w: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CA42C8" w:rsidRDefault="00CA42C8" w:rsidP="00F936A1">
            <w:pPr>
              <w:rPr>
                <w:rFonts w:cstheme="minorHAnsi"/>
                <w:b/>
                <w:u w:val="single"/>
              </w:rPr>
            </w:pPr>
          </w:p>
          <w:p w:rsidR="00B510D8" w:rsidRDefault="00B510D8" w:rsidP="00F936A1">
            <w:pPr>
              <w:rPr>
                <w:rFonts w:cstheme="minorHAnsi"/>
                <w:b/>
                <w:u w:val="single"/>
              </w:rPr>
            </w:pPr>
          </w:p>
          <w:p w:rsidR="00B510D8" w:rsidRDefault="00B510D8" w:rsidP="00F936A1">
            <w:pPr>
              <w:rPr>
                <w:rFonts w:cstheme="minorHAnsi"/>
                <w:b/>
                <w:u w:val="single"/>
              </w:rPr>
            </w:pPr>
          </w:p>
          <w:p w:rsidR="00B510D8" w:rsidRPr="00C02B0D" w:rsidRDefault="00B510D8" w:rsidP="00F936A1">
            <w:pPr>
              <w:rPr>
                <w:rFonts w:cstheme="minorHAnsi"/>
                <w:b/>
                <w:u w:val="single"/>
              </w:rPr>
            </w:pPr>
          </w:p>
          <w:p w:rsidR="00F936A1" w:rsidRDefault="00F936A1" w:rsidP="00F936A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Détergent désinfectant à usage alimentaire</w:t>
            </w:r>
          </w:p>
          <w:p w:rsidR="00C02B0D" w:rsidRPr="005212EE" w:rsidRDefault="00C02B0D" w:rsidP="005212EE">
            <w:pPr>
              <w:ind w:left="360"/>
              <w:rPr>
                <w:rFonts w:cstheme="minorHAnsi"/>
              </w:rPr>
            </w:pPr>
          </w:p>
          <w:p w:rsidR="00F936A1" w:rsidRDefault="00F936A1" w:rsidP="00F936A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Eau tiède de préférence.</w:t>
            </w:r>
          </w:p>
          <w:p w:rsidR="00B54B38" w:rsidRPr="00B54B38" w:rsidRDefault="00B54B38" w:rsidP="00B54B38">
            <w:pPr>
              <w:pStyle w:val="Paragraphedeliste"/>
              <w:rPr>
                <w:rFonts w:cstheme="minorHAnsi"/>
              </w:rPr>
            </w:pPr>
          </w:p>
          <w:p w:rsidR="00B54B38" w:rsidRPr="00C02B0D" w:rsidRDefault="00B54B38" w:rsidP="00B54B38">
            <w:pPr>
              <w:pStyle w:val="Paragraphedeliste"/>
              <w:rPr>
                <w:rFonts w:cstheme="minorHAnsi"/>
              </w:rPr>
            </w:pPr>
          </w:p>
        </w:tc>
      </w:tr>
      <w:tr w:rsidR="00F936A1" w:rsidRPr="00C02B0D" w:rsidTr="00B54B38">
        <w:trPr>
          <w:trHeight w:val="3686"/>
        </w:trPr>
        <w:tc>
          <w:tcPr>
            <w:tcW w:w="10847" w:type="dxa"/>
            <w:gridSpan w:val="3"/>
          </w:tcPr>
          <w:p w:rsidR="00F936A1" w:rsidRPr="005212EE" w:rsidRDefault="005212EE" w:rsidP="005212E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COMMENT ?                                       </w:t>
            </w:r>
            <w:r w:rsidRPr="00C02B0D">
              <w:rPr>
                <w:rFonts w:cstheme="minorHAnsi"/>
                <w:b/>
                <w:sz w:val="28"/>
                <w:u w:val="single"/>
              </w:rPr>
              <w:t xml:space="preserve"> Mode opératoire :</w:t>
            </w:r>
          </w:p>
          <w:p w:rsidR="005212EE" w:rsidRPr="00B54B38" w:rsidRDefault="005212EE" w:rsidP="00F936A1">
            <w:pPr>
              <w:rPr>
                <w:rFonts w:cstheme="minorHAnsi"/>
                <w:b/>
                <w:sz w:val="14"/>
                <w:u w:val="single"/>
              </w:rPr>
            </w:pPr>
          </w:p>
          <w:p w:rsidR="00F936A1" w:rsidRPr="005212EE" w:rsidRDefault="00B510D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Vérifier </w:t>
            </w:r>
            <w:r w:rsidRPr="00B510D8">
              <w:rPr>
                <w:rFonts w:cstheme="minorHAnsi"/>
                <w:sz w:val="24"/>
              </w:rPr>
              <w:t>que toutes les parties en hauteur ont été traitées</w:t>
            </w:r>
            <w:r w:rsidR="00D14776">
              <w:rPr>
                <w:rFonts w:cstheme="minorHAnsi"/>
                <w:sz w:val="24"/>
              </w:rPr>
              <w:t>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Enlever les grosses salissures</w:t>
            </w:r>
            <w:r w:rsidRPr="005212EE">
              <w:rPr>
                <w:rFonts w:cstheme="minorHAnsi"/>
                <w:sz w:val="24"/>
              </w:rPr>
              <w:t xml:space="preserve"> avec du papier absorbant (les évacue</w:t>
            </w:r>
            <w:r w:rsidR="00D14776">
              <w:rPr>
                <w:rFonts w:cstheme="minorHAnsi"/>
                <w:sz w:val="24"/>
              </w:rPr>
              <w:t>r dans la poubelle alimentaire),</w:t>
            </w:r>
          </w:p>
          <w:p w:rsidR="00B510D8" w:rsidRDefault="006B716D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B510D8">
              <w:rPr>
                <w:rFonts w:cstheme="minorHAnsi"/>
                <w:b/>
                <w:sz w:val="24"/>
              </w:rPr>
              <w:t>Pulvériser</w:t>
            </w:r>
            <w:r w:rsidR="00B510D8">
              <w:rPr>
                <w:rFonts w:cstheme="minorHAnsi"/>
                <w:sz w:val="24"/>
              </w:rPr>
              <w:t xml:space="preserve"> le pro</w:t>
            </w:r>
            <w:r>
              <w:rPr>
                <w:rFonts w:cstheme="minorHAnsi"/>
                <w:sz w:val="24"/>
              </w:rPr>
              <w:t>duit détergent désinfectant ali</w:t>
            </w:r>
            <w:r w:rsidR="00B510D8">
              <w:rPr>
                <w:rFonts w:cstheme="minorHAnsi"/>
                <w:sz w:val="24"/>
              </w:rPr>
              <w:t>mentaire (DDA) sur toute la zone.</w:t>
            </w:r>
          </w:p>
          <w:p w:rsidR="00F936A1" w:rsidRDefault="00D14776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Laisser agi</w:t>
            </w:r>
            <w:r w:rsidR="00B510D8">
              <w:rPr>
                <w:rFonts w:cstheme="minorHAnsi"/>
                <w:sz w:val="24"/>
              </w:rPr>
              <w:t>r cinq minutes selon le mode d’emploi.</w:t>
            </w:r>
          </w:p>
          <w:p w:rsidR="00B510D8" w:rsidRPr="005212EE" w:rsidRDefault="00B510D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B510D8">
              <w:rPr>
                <w:rFonts w:cstheme="minorHAnsi"/>
                <w:b/>
                <w:sz w:val="24"/>
              </w:rPr>
              <w:t>Brosser</w:t>
            </w:r>
            <w:r>
              <w:rPr>
                <w:rFonts w:cstheme="minorHAnsi"/>
                <w:sz w:val="24"/>
              </w:rPr>
              <w:t xml:space="preserve"> à l’aide du balai brosse.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Rincer</w:t>
            </w:r>
            <w:r w:rsidR="00B510D8">
              <w:rPr>
                <w:rFonts w:cstheme="minorHAnsi"/>
                <w:sz w:val="24"/>
              </w:rPr>
              <w:t xml:space="preserve"> à l’eau claire si nécessaire.</w:t>
            </w:r>
          </w:p>
          <w:p w:rsidR="00CA42C8" w:rsidRDefault="00CA42C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Racler</w:t>
            </w:r>
            <w:r w:rsidRPr="005212EE">
              <w:rPr>
                <w:rFonts w:cstheme="minorHAnsi"/>
                <w:sz w:val="24"/>
              </w:rPr>
              <w:t xml:space="preserve"> le </w:t>
            </w:r>
            <w:r w:rsidR="00B510D8">
              <w:rPr>
                <w:rFonts w:cstheme="minorHAnsi"/>
                <w:sz w:val="24"/>
              </w:rPr>
              <w:t>sol en évacuant les eaux vers le siphon</w:t>
            </w:r>
          </w:p>
          <w:p w:rsidR="00B510D8" w:rsidRDefault="00B510D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Nettoyer </w:t>
            </w:r>
            <w:r>
              <w:rPr>
                <w:rFonts w:cstheme="minorHAnsi"/>
                <w:sz w:val="24"/>
              </w:rPr>
              <w:t>le siphon,</w:t>
            </w:r>
          </w:p>
          <w:p w:rsidR="00B510D8" w:rsidRDefault="00B510D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Placer </w:t>
            </w:r>
            <w:r>
              <w:rPr>
                <w:rFonts w:cstheme="minorHAnsi"/>
                <w:sz w:val="24"/>
              </w:rPr>
              <w:t>une pastille de Javel.</w:t>
            </w:r>
          </w:p>
          <w:p w:rsidR="00B510D8" w:rsidRPr="005212EE" w:rsidRDefault="00B510D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Ranger </w:t>
            </w:r>
            <w:r>
              <w:rPr>
                <w:rFonts w:cstheme="minorHAnsi"/>
                <w:sz w:val="24"/>
              </w:rPr>
              <w:t>le matériel.</w:t>
            </w:r>
          </w:p>
          <w:p w:rsidR="005212EE" w:rsidRPr="00B510D8" w:rsidRDefault="005212EE" w:rsidP="00B510D8">
            <w:pPr>
              <w:ind w:left="360"/>
              <w:rPr>
                <w:rFonts w:cstheme="minorHAnsi"/>
                <w:sz w:val="24"/>
              </w:rPr>
            </w:pPr>
          </w:p>
        </w:tc>
      </w:tr>
      <w:tr w:rsidR="005212EE" w:rsidRPr="00C02B0D" w:rsidTr="00B54B38">
        <w:trPr>
          <w:trHeight w:val="2055"/>
        </w:trPr>
        <w:tc>
          <w:tcPr>
            <w:tcW w:w="5423" w:type="dxa"/>
          </w:tcPr>
          <w:p w:rsidR="005212EE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C02B0D">
              <w:rPr>
                <w:rFonts w:cstheme="minorHAnsi"/>
                <w:b/>
                <w:sz w:val="28"/>
                <w:u w:val="single"/>
              </w:rPr>
              <w:t>Règles de sécurité :</w:t>
            </w:r>
          </w:p>
          <w:p w:rsidR="005212EE" w:rsidRPr="00B54B38" w:rsidRDefault="005212EE" w:rsidP="005212EE">
            <w:pPr>
              <w:jc w:val="center"/>
              <w:rPr>
                <w:rFonts w:cstheme="minorHAnsi"/>
                <w:b/>
                <w:sz w:val="14"/>
                <w:u w:val="single"/>
              </w:rPr>
            </w:pPr>
          </w:p>
          <w:p w:rsidR="005212EE" w:rsidRPr="00C02B0D" w:rsidRDefault="00D14776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Eviter le contact avec les yeux,</w:t>
            </w:r>
          </w:p>
          <w:p w:rsidR="00B510D8" w:rsidRDefault="00D14776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Mettre des gants,</w:t>
            </w:r>
          </w:p>
          <w:p w:rsidR="005212EE" w:rsidRPr="00C02B0D" w:rsidRDefault="00B510D8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Tenue professionnelle </w:t>
            </w:r>
            <w:r w:rsidR="006B716D">
              <w:rPr>
                <w:rFonts w:cstheme="minorHAnsi"/>
              </w:rPr>
              <w:t>complète</w:t>
            </w:r>
            <w:r>
              <w:rPr>
                <w:rFonts w:cstheme="minorHAnsi"/>
              </w:rPr>
              <w:t xml:space="preserve"> (chaussures de sécurité)</w:t>
            </w:r>
          </w:p>
          <w:p w:rsidR="00B54B38" w:rsidRPr="00B54B38" w:rsidRDefault="00B54B38" w:rsidP="00B510D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424" w:type="dxa"/>
            <w:gridSpan w:val="2"/>
            <w:vMerge w:val="restart"/>
          </w:tcPr>
          <w:p w:rsidR="005212EE" w:rsidRPr="00B54B38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B54B38">
              <w:rPr>
                <w:rFonts w:cstheme="minorHAnsi"/>
                <w:b/>
                <w:sz w:val="28"/>
                <w:u w:val="single"/>
              </w:rPr>
              <w:t>Contrôle :</w:t>
            </w:r>
          </w:p>
          <w:p w:rsidR="005212EE" w:rsidRDefault="005212EE" w:rsidP="005212EE">
            <w:pPr>
              <w:jc w:val="center"/>
              <w:rPr>
                <w:rFonts w:cstheme="minorHAnsi"/>
              </w:rPr>
            </w:pPr>
            <w:r w:rsidRPr="00C02B0D">
              <w:rPr>
                <w:rFonts w:cstheme="minorHAnsi"/>
              </w:rPr>
              <w:t>Visuel</w:t>
            </w:r>
          </w:p>
          <w:p w:rsidR="00D14776" w:rsidRDefault="005212EE" w:rsidP="00D1477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05451" cy="1425760"/>
                  <wp:effectExtent l="19050" t="0" r="0" b="0"/>
                  <wp:docPr id="15" name="il_fi" descr="http://www.villiard.com/blog/wp-content/uploads/2008/10/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lliard.com/blog/wp-content/uploads/2008/10/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24" cy="142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EE" w:rsidRDefault="00D14776" w:rsidP="00D14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 de déchets alimentaires ou non.</w:t>
            </w:r>
          </w:p>
          <w:p w:rsidR="00D14776" w:rsidRDefault="00D14776" w:rsidP="00D14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 de traces de produits.</w:t>
            </w:r>
          </w:p>
          <w:p w:rsidR="00B510D8" w:rsidRPr="00C02B0D" w:rsidRDefault="00B510D8" w:rsidP="00D14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 d’eau au sol.</w:t>
            </w:r>
          </w:p>
        </w:tc>
      </w:tr>
      <w:tr w:rsidR="005212EE" w:rsidRPr="00C02B0D" w:rsidTr="00D14776">
        <w:trPr>
          <w:trHeight w:val="1456"/>
        </w:trPr>
        <w:tc>
          <w:tcPr>
            <w:tcW w:w="5423" w:type="dxa"/>
          </w:tcPr>
          <w:p w:rsidR="005212EE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Règles d’hygiène.</w:t>
            </w:r>
          </w:p>
          <w:p w:rsidR="00B54B38" w:rsidRPr="00B54B38" w:rsidRDefault="00B54B38" w:rsidP="005212EE">
            <w:pPr>
              <w:jc w:val="center"/>
              <w:rPr>
                <w:rFonts w:cstheme="minorHAnsi"/>
                <w:b/>
                <w:sz w:val="12"/>
                <w:u w:val="single"/>
              </w:rPr>
            </w:pPr>
          </w:p>
          <w:p w:rsidR="005212EE" w:rsidRPr="005212EE" w:rsidRDefault="005212EE" w:rsidP="005212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</w:rPr>
              <w:t>Du plus propre au plus sale</w:t>
            </w:r>
            <w:r w:rsidR="00B54B3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5212EE" w:rsidRPr="005212EE" w:rsidRDefault="005212EE" w:rsidP="005212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</w:rPr>
              <w:t>Du haut vers le bas</w:t>
            </w:r>
            <w:r w:rsidR="00D14776">
              <w:rPr>
                <w:rFonts w:cstheme="minorHAnsi"/>
              </w:rPr>
              <w:t>.</w:t>
            </w:r>
          </w:p>
        </w:tc>
        <w:tc>
          <w:tcPr>
            <w:tcW w:w="5424" w:type="dxa"/>
            <w:gridSpan w:val="2"/>
            <w:vMerge/>
          </w:tcPr>
          <w:p w:rsidR="005212EE" w:rsidRPr="00C02B0D" w:rsidRDefault="005212EE" w:rsidP="005212EE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</w:tbl>
    <w:p w:rsidR="00F9388F" w:rsidRPr="00C02B0D" w:rsidRDefault="00F9388F" w:rsidP="00B54B38">
      <w:pPr>
        <w:rPr>
          <w:rFonts w:cstheme="minorHAnsi"/>
        </w:rPr>
      </w:pPr>
    </w:p>
    <w:sectPr w:rsidR="00F9388F" w:rsidRPr="00C02B0D" w:rsidSect="00B54B38">
      <w:footerReference w:type="default" r:id="rId11"/>
      <w:pgSz w:w="11906" w:h="16838"/>
      <w:pgMar w:top="426" w:right="566" w:bottom="993" w:left="567" w:header="708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2F" w:rsidRDefault="009B6B2F" w:rsidP="00B54B38">
      <w:pPr>
        <w:spacing w:after="0" w:line="240" w:lineRule="auto"/>
      </w:pPr>
      <w:r>
        <w:separator/>
      </w:r>
    </w:p>
  </w:endnote>
  <w:endnote w:type="continuationSeparator" w:id="1">
    <w:p w:rsidR="009B6B2F" w:rsidRDefault="009B6B2F" w:rsidP="00B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38" w:rsidRDefault="00B54B3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Entretien d’un</w:t>
    </w:r>
    <w:r w:rsidR="00583D56">
      <w:rPr>
        <w:rFonts w:asciiTheme="majorHAnsi" w:hAnsiTheme="majorHAnsi"/>
      </w:rPr>
      <w:t>sol en cuisine collective</w:t>
    </w:r>
    <w:r>
      <w:rPr>
        <w:rFonts w:asciiTheme="majorHAnsi" w:hAnsiTheme="majorHAnsi"/>
      </w:rPr>
      <w:t xml:space="preserve">               </w:t>
    </w:r>
    <w:r w:rsidR="00583D56">
      <w:rPr>
        <w:rFonts w:asciiTheme="majorHAnsi" w:hAnsiTheme="majorHAnsi"/>
      </w:rPr>
      <w:t xml:space="preserve">                          </w:t>
    </w:r>
    <w:r>
      <w:rPr>
        <w:rFonts w:asciiTheme="majorHAnsi" w:hAnsiTheme="majorHAnsi"/>
      </w:rPr>
      <w:t>Entretien des locaux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241A4" w:rsidRPr="00F241A4">
        <w:rPr>
          <w:rFonts w:asciiTheme="majorHAnsi" w:hAnsiTheme="majorHAnsi"/>
          <w:noProof/>
        </w:rPr>
        <w:t>1</w:t>
      </w:r>
    </w:fldSimple>
  </w:p>
  <w:p w:rsidR="00B54B38" w:rsidRDefault="00B54B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2F" w:rsidRDefault="009B6B2F" w:rsidP="00B54B38">
      <w:pPr>
        <w:spacing w:after="0" w:line="240" w:lineRule="auto"/>
      </w:pPr>
      <w:r>
        <w:separator/>
      </w:r>
    </w:p>
  </w:footnote>
  <w:footnote w:type="continuationSeparator" w:id="1">
    <w:p w:rsidR="009B6B2F" w:rsidRDefault="009B6B2F" w:rsidP="00B5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3B2"/>
    <w:multiLevelType w:val="hybridMultilevel"/>
    <w:tmpl w:val="51CA1B30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CEF"/>
    <w:multiLevelType w:val="hybridMultilevel"/>
    <w:tmpl w:val="96E2D748"/>
    <w:lvl w:ilvl="0" w:tplc="CD9A363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6966BB"/>
    <w:multiLevelType w:val="hybridMultilevel"/>
    <w:tmpl w:val="E0769EA8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E4F"/>
    <w:multiLevelType w:val="hybridMultilevel"/>
    <w:tmpl w:val="229E8F1E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7D97"/>
    <w:multiLevelType w:val="hybridMultilevel"/>
    <w:tmpl w:val="A7D63D40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4CD9"/>
    <w:multiLevelType w:val="hybridMultilevel"/>
    <w:tmpl w:val="E00CAE5C"/>
    <w:lvl w:ilvl="0" w:tplc="B33C9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A1"/>
    <w:rsid w:val="0029257F"/>
    <w:rsid w:val="005212EE"/>
    <w:rsid w:val="00583D56"/>
    <w:rsid w:val="006B716D"/>
    <w:rsid w:val="006F33E7"/>
    <w:rsid w:val="008B0AA7"/>
    <w:rsid w:val="0090191C"/>
    <w:rsid w:val="009B6B2F"/>
    <w:rsid w:val="00B135BA"/>
    <w:rsid w:val="00B510D8"/>
    <w:rsid w:val="00B54B38"/>
    <w:rsid w:val="00BC3993"/>
    <w:rsid w:val="00C02B0D"/>
    <w:rsid w:val="00C073F6"/>
    <w:rsid w:val="00CA42C8"/>
    <w:rsid w:val="00D14776"/>
    <w:rsid w:val="00F241A4"/>
    <w:rsid w:val="00F936A1"/>
    <w:rsid w:val="00F9388F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2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B38"/>
  </w:style>
  <w:style w:type="paragraph" w:styleId="Pieddepage">
    <w:name w:val="footer"/>
    <w:basedOn w:val="Normal"/>
    <w:link w:val="PieddepageCar"/>
    <w:uiPriority w:val="99"/>
    <w:unhideWhenUsed/>
    <w:rsid w:val="00B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DRUART</dc:creator>
  <cp:lastModifiedBy>rendu</cp:lastModifiedBy>
  <cp:revision>6</cp:revision>
  <cp:lastPrinted>2014-03-24T10:26:00Z</cp:lastPrinted>
  <dcterms:created xsi:type="dcterms:W3CDTF">2012-01-10T15:32:00Z</dcterms:created>
  <dcterms:modified xsi:type="dcterms:W3CDTF">2014-03-24T10:33:00Z</dcterms:modified>
</cp:coreProperties>
</file>